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Y="446"/>
        <w:tblW w:w="0" w:type="auto"/>
        <w:tblLook w:val="04A0"/>
      </w:tblPr>
      <w:tblGrid>
        <w:gridCol w:w="7655"/>
      </w:tblGrid>
      <w:tr w:rsidR="00965EE6" w:rsidRPr="00965EE6" w:rsidTr="00965EE6">
        <w:tc>
          <w:tcPr>
            <w:tcW w:w="7655" w:type="dxa"/>
            <w:tcBorders>
              <w:top w:val="nil"/>
              <w:left w:val="nil"/>
              <w:bottom w:val="nil"/>
              <w:right w:val="nil"/>
            </w:tcBorders>
          </w:tcPr>
          <w:p w:rsidR="00965EE6" w:rsidRPr="00965EE6" w:rsidRDefault="00965EE6" w:rsidP="00965EE6">
            <w:pPr>
              <w:rPr>
                <w:rFonts w:ascii="Arial" w:eastAsia="Calibri" w:hAnsi="Arial" w:cs="Arial"/>
                <w:sz w:val="18"/>
                <w:szCs w:val="16"/>
              </w:rPr>
            </w:pPr>
            <w:proofErr w:type="spellStart"/>
            <w:r w:rsidRPr="00965EE6">
              <w:rPr>
                <w:rFonts w:ascii="Arial" w:hAnsi="Arial" w:cs="Arial"/>
                <w:sz w:val="18"/>
                <w:szCs w:val="16"/>
              </w:rPr>
              <w:t>eJournal</w:t>
            </w:r>
            <w:proofErr w:type="spellEnd"/>
            <w:r w:rsidRPr="00965EE6">
              <w:rPr>
                <w:rFonts w:ascii="Arial" w:hAnsi="Arial" w:cs="Arial"/>
                <w:sz w:val="18"/>
                <w:szCs w:val="16"/>
              </w:rPr>
              <w:t xml:space="preserve">  </w:t>
            </w:r>
            <w:proofErr w:type="spellStart"/>
            <w:r w:rsidRPr="00965EE6">
              <w:rPr>
                <w:rFonts w:ascii="Arial" w:hAnsi="Arial" w:cs="Arial"/>
                <w:sz w:val="18"/>
                <w:szCs w:val="16"/>
              </w:rPr>
              <w:t>lmu</w:t>
            </w:r>
            <w:proofErr w:type="spellEnd"/>
            <w:r w:rsidRPr="00965EE6">
              <w:rPr>
                <w:rFonts w:ascii="Arial" w:hAnsi="Arial" w:cs="Arial"/>
                <w:sz w:val="18"/>
                <w:szCs w:val="16"/>
              </w:rPr>
              <w:t xml:space="preserve"> </w:t>
            </w:r>
            <w:proofErr w:type="spellStart"/>
            <w:r w:rsidRPr="00965EE6">
              <w:rPr>
                <w:rFonts w:ascii="Arial" w:hAnsi="Arial" w:cs="Arial"/>
                <w:sz w:val="18"/>
                <w:szCs w:val="16"/>
              </w:rPr>
              <w:t>Komunikasi</w:t>
            </w:r>
            <w:proofErr w:type="spellEnd"/>
            <w:r w:rsidRPr="00965EE6">
              <w:rPr>
                <w:rFonts w:ascii="Arial" w:hAnsi="Arial" w:cs="Arial"/>
                <w:sz w:val="18"/>
                <w:szCs w:val="16"/>
              </w:rPr>
              <w:t>,  2017</w:t>
            </w:r>
            <w:r w:rsidRPr="00965EE6">
              <w:rPr>
                <w:rFonts w:ascii="Arial" w:eastAsia="Calibri" w:hAnsi="Arial" w:cs="Arial"/>
                <w:sz w:val="18"/>
                <w:szCs w:val="16"/>
              </w:rPr>
              <w:t xml:space="preserve">, </w:t>
            </w:r>
            <w:r w:rsidRPr="00965EE6">
              <w:rPr>
                <w:rFonts w:ascii="Arial" w:hAnsi="Arial" w:cs="Arial"/>
                <w:sz w:val="18"/>
                <w:szCs w:val="16"/>
              </w:rPr>
              <w:t>5</w:t>
            </w:r>
            <w:r w:rsidRPr="00965EE6">
              <w:rPr>
                <w:rFonts w:ascii="Arial" w:eastAsia="Calibri" w:hAnsi="Arial" w:cs="Arial"/>
                <w:sz w:val="18"/>
                <w:szCs w:val="16"/>
                <w:lang w:val="id-ID"/>
              </w:rPr>
              <w:t xml:space="preserve"> </w:t>
            </w:r>
            <w:r w:rsidRPr="00965EE6">
              <w:rPr>
                <w:rFonts w:ascii="Arial" w:eastAsia="Calibri" w:hAnsi="Arial" w:cs="Arial"/>
                <w:sz w:val="18"/>
                <w:szCs w:val="16"/>
              </w:rPr>
              <w:t>(</w:t>
            </w:r>
            <w:r w:rsidRPr="00965EE6">
              <w:rPr>
                <w:rFonts w:ascii="Arial" w:hAnsi="Arial" w:cs="Arial"/>
                <w:sz w:val="18"/>
                <w:szCs w:val="16"/>
              </w:rPr>
              <w:t>1):141-155</w:t>
            </w:r>
          </w:p>
          <w:p w:rsidR="00965EE6" w:rsidRPr="00965EE6" w:rsidRDefault="00965EE6" w:rsidP="00965EE6">
            <w:pPr>
              <w:rPr>
                <w:rFonts w:ascii="Arial" w:hAnsi="Arial" w:cs="Arial"/>
                <w:sz w:val="18"/>
                <w:szCs w:val="16"/>
              </w:rPr>
            </w:pPr>
            <w:r w:rsidRPr="00965EE6">
              <w:rPr>
                <w:rFonts w:ascii="Arial" w:eastAsia="Calibri" w:hAnsi="Arial" w:cs="Arial"/>
                <w:sz w:val="18"/>
                <w:szCs w:val="16"/>
              </w:rPr>
              <w:t>ISSN 2502-5961</w:t>
            </w:r>
            <w:r w:rsidR="008C1194">
              <w:rPr>
                <w:rFonts w:ascii="Arial" w:eastAsia="Calibri" w:hAnsi="Arial" w:cs="Arial"/>
                <w:sz w:val="18"/>
                <w:szCs w:val="16"/>
              </w:rPr>
              <w:t xml:space="preserve"> (</w:t>
            </w:r>
            <w:proofErr w:type="spellStart"/>
            <w:r w:rsidR="00177E83">
              <w:rPr>
                <w:rFonts w:ascii="Arial" w:eastAsia="Calibri" w:hAnsi="Arial" w:cs="Arial"/>
                <w:sz w:val="18"/>
                <w:szCs w:val="16"/>
              </w:rPr>
              <w:t>cetak</w:t>
            </w:r>
            <w:proofErr w:type="spellEnd"/>
            <w:r w:rsidR="00177E83">
              <w:rPr>
                <w:rFonts w:ascii="Arial" w:eastAsia="Calibri" w:hAnsi="Arial" w:cs="Arial"/>
                <w:sz w:val="18"/>
                <w:szCs w:val="16"/>
              </w:rPr>
              <w:t>) 2502-597x (online</w:t>
            </w:r>
            <w:r w:rsidR="008C1194">
              <w:rPr>
                <w:rFonts w:ascii="Arial" w:eastAsia="Calibri" w:hAnsi="Arial" w:cs="Arial"/>
                <w:sz w:val="18"/>
                <w:szCs w:val="16"/>
              </w:rPr>
              <w:t xml:space="preserve">) </w:t>
            </w:r>
            <w:r w:rsidRPr="00965EE6">
              <w:rPr>
                <w:rFonts w:ascii="Arial" w:eastAsia="Calibri" w:hAnsi="Arial" w:cs="Arial"/>
                <w:sz w:val="18"/>
                <w:szCs w:val="16"/>
              </w:rPr>
              <w:t xml:space="preserve">, ejournal.ilkom.fisip-unmul.org </w:t>
            </w:r>
            <w:r w:rsidRPr="00965EE6">
              <w:rPr>
                <w:rFonts w:ascii="Arial" w:hAnsi="Arial" w:cs="Arial"/>
                <w:sz w:val="18"/>
                <w:szCs w:val="16"/>
              </w:rPr>
              <w:br/>
              <w:t>© Copyright  2017</w:t>
            </w:r>
          </w:p>
          <w:p w:rsidR="00965EE6" w:rsidRPr="00965EE6" w:rsidRDefault="00965EE6" w:rsidP="00965EE6">
            <w:pPr>
              <w:rPr>
                <w:rFonts w:ascii="Arial" w:eastAsia="Calibri" w:hAnsi="Arial" w:cs="Arial"/>
                <w:sz w:val="18"/>
                <w:szCs w:val="16"/>
              </w:rPr>
            </w:pPr>
          </w:p>
        </w:tc>
      </w:tr>
    </w:tbl>
    <w:p w:rsidR="003B73C9" w:rsidRDefault="00005B4F" w:rsidP="002A437B">
      <w:pPr>
        <w:spacing w:after="0" w:line="240" w:lineRule="auto"/>
        <w:jc w:val="center"/>
        <w:rPr>
          <w:rFonts w:asciiTheme="majorBidi" w:hAnsiTheme="majorBidi" w:cstheme="majorBidi"/>
          <w:b/>
          <w:bCs/>
          <w:noProof/>
          <w:sz w:val="28"/>
          <w:szCs w:val="28"/>
        </w:rPr>
      </w:pPr>
      <w:r w:rsidRPr="003B73C9">
        <w:rPr>
          <w:rFonts w:asciiTheme="majorBidi" w:hAnsiTheme="majorBidi" w:cstheme="majorBidi"/>
          <w:b/>
          <w:bCs/>
          <w:noProof/>
          <w:sz w:val="28"/>
          <w:szCs w:val="28"/>
          <w:lang w:val="id-ID"/>
        </w:rPr>
        <w:t xml:space="preserve">HUBUNGAN TAYANGAN </w:t>
      </w:r>
      <w:r w:rsidRPr="003B73C9">
        <w:rPr>
          <w:rFonts w:asciiTheme="majorBidi" w:hAnsiTheme="majorBidi" w:cstheme="majorBidi"/>
          <w:b/>
          <w:bCs/>
          <w:i/>
          <w:iCs/>
          <w:noProof/>
          <w:sz w:val="28"/>
          <w:szCs w:val="28"/>
          <w:lang w:val="id-ID"/>
        </w:rPr>
        <w:t>ILOOK</w:t>
      </w:r>
      <w:r w:rsidRPr="003B73C9">
        <w:rPr>
          <w:rFonts w:asciiTheme="majorBidi" w:hAnsiTheme="majorBidi" w:cstheme="majorBidi"/>
          <w:b/>
          <w:bCs/>
          <w:noProof/>
          <w:sz w:val="28"/>
          <w:szCs w:val="28"/>
          <w:lang w:val="id-ID"/>
        </w:rPr>
        <w:t xml:space="preserve"> DI NET TV DENGAN PERILAKU IMITASI BERBUSANA REMAJA DI SMK NEGERI 1 SAMARINDA</w:t>
      </w:r>
    </w:p>
    <w:p w:rsidR="002A437B" w:rsidRPr="002A437B" w:rsidRDefault="002A437B" w:rsidP="002A437B">
      <w:pPr>
        <w:spacing w:after="0" w:line="240" w:lineRule="auto"/>
        <w:jc w:val="center"/>
        <w:rPr>
          <w:rFonts w:asciiTheme="majorBidi" w:hAnsiTheme="majorBidi" w:cstheme="majorBidi"/>
          <w:b/>
          <w:bCs/>
          <w:noProof/>
          <w:sz w:val="28"/>
          <w:szCs w:val="28"/>
        </w:rPr>
      </w:pPr>
    </w:p>
    <w:p w:rsidR="00005B4F" w:rsidRPr="00965EE6" w:rsidRDefault="00005B4F" w:rsidP="003B73C9">
      <w:pPr>
        <w:spacing w:line="240" w:lineRule="auto"/>
        <w:jc w:val="center"/>
        <w:rPr>
          <w:rFonts w:asciiTheme="majorBidi" w:hAnsiTheme="majorBidi" w:cstheme="majorBidi"/>
          <w:b/>
          <w:bCs/>
          <w:noProof/>
          <w:sz w:val="24"/>
          <w:szCs w:val="23"/>
        </w:rPr>
      </w:pPr>
      <w:r w:rsidRPr="00965EE6">
        <w:rPr>
          <w:rFonts w:asciiTheme="majorBidi" w:hAnsiTheme="majorBidi" w:cstheme="majorBidi"/>
          <w:b/>
          <w:bCs/>
          <w:noProof/>
          <w:sz w:val="24"/>
          <w:szCs w:val="23"/>
          <w:lang w:val="id-ID"/>
        </w:rPr>
        <w:t>RIZKA TSANA DWIE SAPUTRI</w:t>
      </w:r>
      <w:r w:rsidR="00965EE6">
        <w:rPr>
          <w:rStyle w:val="FootnoteReference"/>
          <w:rFonts w:asciiTheme="majorBidi" w:hAnsiTheme="majorBidi" w:cstheme="majorBidi"/>
          <w:b/>
          <w:bCs/>
          <w:noProof/>
          <w:sz w:val="24"/>
          <w:szCs w:val="23"/>
          <w:lang w:val="id-ID"/>
        </w:rPr>
        <w:footnoteReference w:id="1"/>
      </w:r>
    </w:p>
    <w:p w:rsidR="00005B4F" w:rsidRPr="00965EE6" w:rsidRDefault="00005B4F" w:rsidP="00965EE6">
      <w:pPr>
        <w:spacing w:after="0" w:line="240" w:lineRule="auto"/>
        <w:jc w:val="center"/>
        <w:rPr>
          <w:rFonts w:asciiTheme="majorBidi" w:hAnsiTheme="majorBidi" w:cstheme="majorBidi"/>
          <w:b/>
          <w:bCs/>
          <w:noProof/>
          <w:sz w:val="24"/>
          <w:szCs w:val="23"/>
          <w:lang w:val="id-ID"/>
        </w:rPr>
      </w:pPr>
      <w:r w:rsidRPr="00965EE6">
        <w:rPr>
          <w:rFonts w:asciiTheme="majorBidi" w:hAnsiTheme="majorBidi" w:cstheme="majorBidi"/>
          <w:b/>
          <w:bCs/>
          <w:noProof/>
          <w:sz w:val="24"/>
          <w:szCs w:val="23"/>
          <w:lang w:val="id-ID"/>
        </w:rPr>
        <w:t>Abstrak</w:t>
      </w:r>
    </w:p>
    <w:p w:rsidR="00005B4F" w:rsidRPr="00965EE6" w:rsidRDefault="00005B4F" w:rsidP="00965EE6">
      <w:pPr>
        <w:spacing w:after="0" w:line="240" w:lineRule="auto"/>
        <w:ind w:firstLine="567"/>
        <w:jc w:val="both"/>
        <w:rPr>
          <w:rFonts w:asciiTheme="majorBidi" w:hAnsiTheme="majorBidi" w:cstheme="majorBidi"/>
          <w:i/>
          <w:noProof/>
          <w:sz w:val="24"/>
          <w:szCs w:val="23"/>
          <w:lang w:val="id-ID"/>
        </w:rPr>
      </w:pPr>
      <w:r w:rsidRPr="00965EE6">
        <w:rPr>
          <w:rFonts w:asciiTheme="majorBidi" w:hAnsiTheme="majorBidi" w:cstheme="majorBidi"/>
          <w:i/>
          <w:noProof/>
          <w:sz w:val="24"/>
          <w:szCs w:val="23"/>
          <w:lang w:val="id-ID"/>
        </w:rPr>
        <w:t>Rizka Tsana Dwie Saputri, NIM 1202055163, Hubungan Tayangan Ilook Di Net TV Dengan Perilaku Imitasi Berbusana Remaja Di SMK Negeri 1 Samarinda. Dibawah bimbingan Drs. H. Abdullah Karim M.S selaku dosen pembimbing I dan Sabiruddin S.Sos.I. M.A selaku dosen pembimbing II, Program Studi Ilmu Komunikasi, Fakultas Ilmu Sosial dan Ilmu Politik, Universitas Mulawarman.</w:t>
      </w:r>
    </w:p>
    <w:p w:rsidR="00005B4F" w:rsidRPr="00965EE6" w:rsidRDefault="00005B4F" w:rsidP="00965EE6">
      <w:pPr>
        <w:spacing w:after="0" w:line="240" w:lineRule="auto"/>
        <w:ind w:firstLine="567"/>
        <w:jc w:val="both"/>
        <w:rPr>
          <w:rFonts w:ascii="Times New Roman" w:hAnsi="Times New Roman"/>
          <w:i/>
          <w:noProof/>
          <w:sz w:val="24"/>
          <w:szCs w:val="23"/>
          <w:lang w:val="id-ID"/>
        </w:rPr>
      </w:pPr>
      <w:r w:rsidRPr="00965EE6">
        <w:rPr>
          <w:rFonts w:asciiTheme="majorBidi" w:hAnsiTheme="majorBidi" w:cstheme="majorBidi"/>
          <w:i/>
          <w:noProof/>
          <w:sz w:val="24"/>
          <w:szCs w:val="23"/>
          <w:lang w:val="id-ID"/>
        </w:rPr>
        <w:t xml:space="preserve">Penelitian ini dilakukan dengan tujuan untuk mengetahui apakah ada atau tidaknya </w:t>
      </w:r>
      <w:r w:rsidRPr="00965EE6">
        <w:rPr>
          <w:rFonts w:ascii="Times New Roman" w:hAnsi="Times New Roman"/>
          <w:i/>
          <w:noProof/>
          <w:sz w:val="24"/>
          <w:szCs w:val="23"/>
          <w:lang w:val="id-ID"/>
        </w:rPr>
        <w:t xml:space="preserve">Hubungan antara Tayangan </w:t>
      </w:r>
      <w:r w:rsidRPr="00965EE6">
        <w:rPr>
          <w:rFonts w:ascii="Times New Roman" w:hAnsi="Times New Roman"/>
          <w:i/>
          <w:iCs/>
          <w:noProof/>
          <w:sz w:val="24"/>
          <w:szCs w:val="23"/>
          <w:lang w:val="id-ID"/>
        </w:rPr>
        <w:t>iLook</w:t>
      </w:r>
      <w:r w:rsidRPr="00965EE6">
        <w:rPr>
          <w:rFonts w:ascii="Times New Roman" w:hAnsi="Times New Roman"/>
          <w:i/>
          <w:noProof/>
          <w:sz w:val="24"/>
          <w:szCs w:val="23"/>
          <w:lang w:val="id-ID"/>
        </w:rPr>
        <w:t xml:space="preserve"> Di Net TV Dengan Perilaku Imitasi Busana Remaja Di SMK Negeri 1 Samarinda. </w:t>
      </w:r>
    </w:p>
    <w:p w:rsidR="006D6F01" w:rsidRPr="00965EE6" w:rsidRDefault="006D6F01" w:rsidP="00965EE6">
      <w:pPr>
        <w:spacing w:after="0" w:line="240" w:lineRule="auto"/>
        <w:ind w:firstLine="567"/>
        <w:jc w:val="both"/>
        <w:rPr>
          <w:rFonts w:ascii="Times New Roman" w:hAnsi="Times New Roman"/>
          <w:i/>
          <w:iCs/>
          <w:noProof/>
          <w:sz w:val="24"/>
          <w:szCs w:val="23"/>
          <w:lang w:val="id-ID"/>
        </w:rPr>
      </w:pPr>
      <w:r w:rsidRPr="00965EE6">
        <w:rPr>
          <w:rFonts w:ascii="Times New Roman" w:hAnsi="Times New Roman"/>
          <w:i/>
          <w:noProof/>
          <w:sz w:val="24"/>
          <w:szCs w:val="23"/>
          <w:lang w:val="id-ID"/>
        </w:rPr>
        <w:t xml:space="preserve">Metode penelitian yang digunakan adalah kuantitatif. Data yang diperoleh menggunakan kuesioner dengan skala likert. Jumlah sampel yang digunakan dalam penelitian ini sebesar 70 responden. </w:t>
      </w:r>
      <w:r w:rsidRPr="00965EE6">
        <w:rPr>
          <w:rFonts w:ascii="Times New Roman" w:hAnsi="Times New Roman"/>
          <w:i/>
          <w:noProof/>
          <w:sz w:val="24"/>
          <w:szCs w:val="23"/>
        </w:rPr>
        <w:t xml:space="preserve">Responden merupakan remaja siswa – siswi SMK Negeri 1 Samarinda dari jurusan Administrasi Perkantoran, Sekertaris dan Parawisata </w:t>
      </w:r>
      <w:r w:rsidRPr="00965EE6">
        <w:rPr>
          <w:rFonts w:ascii="Times New Roman" w:hAnsi="Times New Roman"/>
          <w:i/>
          <w:noProof/>
          <w:sz w:val="24"/>
          <w:szCs w:val="23"/>
          <w:lang w:val="id-ID"/>
        </w:rPr>
        <w:t xml:space="preserve">. Untuk teknik analisis data yang digunakan adalah </w:t>
      </w:r>
      <w:r w:rsidRPr="00965EE6">
        <w:rPr>
          <w:rFonts w:ascii="Times New Roman" w:hAnsi="Times New Roman"/>
          <w:i/>
          <w:iCs/>
          <w:noProof/>
          <w:sz w:val="24"/>
          <w:szCs w:val="23"/>
          <w:lang w:val="id-ID"/>
        </w:rPr>
        <w:t xml:space="preserve">Corelation Rank’s Sperman. </w:t>
      </w:r>
    </w:p>
    <w:p w:rsidR="00F16EFE" w:rsidRPr="00F16EFE" w:rsidRDefault="00F16EFE" w:rsidP="00F16EFE">
      <w:pPr>
        <w:spacing w:after="0" w:line="240" w:lineRule="auto"/>
        <w:ind w:firstLine="567"/>
        <w:jc w:val="both"/>
        <w:rPr>
          <w:rFonts w:ascii="Times New Roman" w:hAnsi="Times New Roman" w:cs="Times New Roman"/>
          <w:i/>
          <w:noProof/>
          <w:sz w:val="24"/>
          <w:lang w:val="id-ID"/>
        </w:rPr>
      </w:pPr>
      <w:r w:rsidRPr="00F16EFE">
        <w:rPr>
          <w:rFonts w:ascii="Times New Roman" w:hAnsi="Times New Roman"/>
          <w:i/>
          <w:noProof/>
          <w:sz w:val="24"/>
          <w:lang w:val="id-ID"/>
        </w:rPr>
        <w:t xml:space="preserve">Hasil penelitian yang didapatkan dengan menggunakan teknik analisis data </w:t>
      </w:r>
      <w:r w:rsidRPr="00F16EFE">
        <w:rPr>
          <w:rFonts w:ascii="Times New Roman" w:eastAsiaTheme="minorEastAsia" w:hAnsi="Times New Roman"/>
          <w:i/>
          <w:sz w:val="24"/>
          <w:lang w:val="id-ID"/>
        </w:rPr>
        <w:t>Koefisien Korelasi Rank Spearman dan pengujian hipotesis menggunakan uji t.</w:t>
      </w:r>
      <w:r w:rsidRPr="00F16EFE">
        <w:rPr>
          <w:rFonts w:ascii="Times New Roman" w:hAnsi="Times New Roman" w:cs="Times New Roman"/>
          <w:i/>
          <w:noProof/>
          <w:sz w:val="24"/>
          <w:lang w:val="id-ID"/>
        </w:rPr>
        <w:t>Dari perhitungan tersebut didapatkan bahwa korelasi yang diperoleh adalah nilai koefisien korelasi (</w:t>
      </w:r>
      <w:r w:rsidRPr="00F16EFE">
        <w:rPr>
          <w:rFonts w:ascii="Cambria" w:hAnsi="Cambria" w:cs="Times New Roman"/>
          <w:i/>
          <w:noProof/>
          <w:sz w:val="24"/>
          <w:lang w:val="id-ID"/>
        </w:rPr>
        <w:t>r</w:t>
      </w:r>
      <w:r w:rsidRPr="00F16EFE">
        <w:rPr>
          <w:rFonts w:ascii="Cambria" w:hAnsi="Cambria" w:cs="Times New Roman"/>
          <w:i/>
          <w:noProof/>
          <w:sz w:val="24"/>
          <w:vertAlign w:val="subscript"/>
          <w:lang w:val="id-ID"/>
        </w:rPr>
        <w:t>s</w:t>
      </w:r>
      <w:r w:rsidRPr="00F16EFE">
        <w:rPr>
          <w:rFonts w:ascii="Times New Roman" w:hAnsi="Times New Roman" w:cs="Times New Roman"/>
          <w:i/>
          <w:noProof/>
          <w:sz w:val="24"/>
          <w:lang w:val="id-ID"/>
        </w:rPr>
        <w:t xml:space="preserve">)  sebesar 0,780. untuk mengetahui apakah ada hubungan yang signifikan antara variabel x dan variabel y, maka dilakukan oengujian terhadap koefisien korelasinya. Tingkat signifikan α = 5%. </w:t>
      </w:r>
      <w:r w:rsidRPr="00F16EFE">
        <w:rPr>
          <w:rFonts w:ascii="Times New Roman" w:hAnsi="Times New Roman" w:cs="Times New Roman"/>
          <w:i/>
          <w:color w:val="000000"/>
          <w:sz w:val="24"/>
          <w:lang w:val="id-ID"/>
        </w:rPr>
        <w:t xml:space="preserve">Dengan tingkat kepercayaan 95% dan tingkat kesalahan </w:t>
      </w:r>
      <w:r w:rsidRPr="00F16EFE">
        <w:rPr>
          <w:rFonts w:ascii="Times New Roman" w:hAnsi="Times New Roman" w:cs="Times New Roman"/>
          <w:i/>
          <w:iCs/>
          <w:color w:val="000000"/>
          <w:sz w:val="24"/>
          <w:lang w:val="id-ID"/>
        </w:rPr>
        <w:t>5%</w:t>
      </w:r>
      <w:r w:rsidRPr="00F16EFE">
        <w:rPr>
          <w:rFonts w:ascii="Times New Roman" w:hAnsi="Times New Roman" w:cs="Times New Roman"/>
          <w:i/>
          <w:color w:val="000000"/>
          <w:sz w:val="24"/>
          <w:lang w:val="id-ID"/>
        </w:rPr>
        <w:t xml:space="preserve">, Uji </w:t>
      </w:r>
      <w:proofErr w:type="spellStart"/>
      <w:r w:rsidRPr="00F16EFE">
        <w:rPr>
          <w:rFonts w:ascii="Times New Roman" w:hAnsi="Times New Roman" w:cs="Times New Roman"/>
          <w:i/>
          <w:color w:val="000000"/>
          <w:sz w:val="24"/>
        </w:rPr>
        <w:t>satu</w:t>
      </w:r>
      <w:proofErr w:type="spellEnd"/>
      <w:r w:rsidRPr="00F16EFE">
        <w:rPr>
          <w:rFonts w:ascii="Times New Roman" w:hAnsi="Times New Roman" w:cs="Times New Roman"/>
          <w:i/>
          <w:color w:val="000000"/>
          <w:sz w:val="24"/>
        </w:rPr>
        <w:t xml:space="preserve"> </w:t>
      </w:r>
      <w:proofErr w:type="spellStart"/>
      <w:r w:rsidRPr="00F16EFE">
        <w:rPr>
          <w:rFonts w:ascii="Times New Roman" w:hAnsi="Times New Roman" w:cs="Times New Roman"/>
          <w:i/>
          <w:color w:val="000000"/>
          <w:sz w:val="24"/>
        </w:rPr>
        <w:t>sisi</w:t>
      </w:r>
      <w:proofErr w:type="spellEnd"/>
      <w:r w:rsidRPr="00F16EFE">
        <w:rPr>
          <w:rFonts w:ascii="Times New Roman" w:hAnsi="Times New Roman" w:cs="Times New Roman"/>
          <w:i/>
          <w:color w:val="000000"/>
          <w:sz w:val="24"/>
        </w:rPr>
        <w:t xml:space="preserve">. </w:t>
      </w:r>
      <w:r w:rsidRPr="00F16EFE">
        <w:rPr>
          <w:rFonts w:ascii="Times New Roman" w:hAnsi="Times New Roman"/>
          <w:i/>
          <w:color w:val="000000"/>
          <w:sz w:val="24"/>
        </w:rPr>
        <w:t xml:space="preserve">Dari </w:t>
      </w:r>
      <w:proofErr w:type="spellStart"/>
      <w:r w:rsidRPr="00F16EFE">
        <w:rPr>
          <w:rFonts w:ascii="Times New Roman" w:hAnsi="Times New Roman"/>
          <w:i/>
          <w:color w:val="000000"/>
          <w:sz w:val="24"/>
        </w:rPr>
        <w:t>hasil</w:t>
      </w:r>
      <w:proofErr w:type="spellEnd"/>
      <w:r w:rsidRPr="00F16EFE">
        <w:rPr>
          <w:rFonts w:ascii="Times New Roman" w:hAnsi="Times New Roman"/>
          <w:i/>
          <w:color w:val="000000"/>
          <w:sz w:val="24"/>
        </w:rPr>
        <w:t xml:space="preserve"> </w:t>
      </w:r>
      <w:proofErr w:type="spellStart"/>
      <w:r w:rsidRPr="00F16EFE">
        <w:rPr>
          <w:rFonts w:ascii="Times New Roman" w:hAnsi="Times New Roman"/>
          <w:i/>
          <w:color w:val="000000"/>
          <w:sz w:val="24"/>
        </w:rPr>
        <w:t>perhitungan</w:t>
      </w:r>
      <w:proofErr w:type="spellEnd"/>
      <w:r w:rsidRPr="00F16EFE">
        <w:rPr>
          <w:rFonts w:ascii="Times New Roman" w:hAnsi="Times New Roman"/>
          <w:i/>
          <w:color w:val="000000"/>
          <w:sz w:val="24"/>
        </w:rPr>
        <w:t xml:space="preserve"> </w:t>
      </w:r>
      <w:proofErr w:type="spellStart"/>
      <w:r w:rsidRPr="00F16EFE">
        <w:rPr>
          <w:rFonts w:ascii="Times New Roman" w:hAnsi="Times New Roman"/>
          <w:i/>
          <w:color w:val="000000"/>
          <w:sz w:val="24"/>
        </w:rPr>
        <w:t>diatas</w:t>
      </w:r>
      <w:proofErr w:type="spellEnd"/>
      <w:r w:rsidRPr="00F16EFE">
        <w:rPr>
          <w:rFonts w:ascii="Times New Roman" w:hAnsi="Times New Roman"/>
          <w:i/>
          <w:color w:val="000000"/>
          <w:sz w:val="24"/>
        </w:rPr>
        <w:t xml:space="preserve"> </w:t>
      </w:r>
      <w:proofErr w:type="spellStart"/>
      <w:r w:rsidRPr="00F16EFE">
        <w:rPr>
          <w:rFonts w:ascii="Times New Roman" w:hAnsi="Times New Roman"/>
          <w:i/>
          <w:color w:val="000000"/>
          <w:sz w:val="24"/>
        </w:rPr>
        <w:t>maka</w:t>
      </w:r>
      <w:proofErr w:type="spellEnd"/>
      <w:r w:rsidRPr="00F16EFE">
        <w:rPr>
          <w:rFonts w:ascii="Times New Roman" w:hAnsi="Times New Roman"/>
          <w:i/>
          <w:color w:val="000000"/>
          <w:sz w:val="24"/>
        </w:rPr>
        <w:t xml:space="preserve"> n</w:t>
      </w:r>
      <w:r w:rsidRPr="00F16EFE">
        <w:rPr>
          <w:rFonts w:ascii="Times New Roman" w:hAnsi="Times New Roman"/>
          <w:i/>
          <w:color w:val="000000"/>
          <w:sz w:val="24"/>
          <w:lang w:val="id-ID"/>
        </w:rPr>
        <w:t xml:space="preserve">ilai t hitung = 10,37 </w:t>
      </w:r>
      <w:proofErr w:type="spellStart"/>
      <w:r w:rsidRPr="00F16EFE">
        <w:rPr>
          <w:rFonts w:ascii="Times New Roman" w:hAnsi="Times New Roman"/>
          <w:i/>
          <w:color w:val="000000"/>
          <w:sz w:val="24"/>
        </w:rPr>
        <w:t>sedangkan</w:t>
      </w:r>
      <w:proofErr w:type="spellEnd"/>
      <w:r w:rsidRPr="00F16EFE">
        <w:rPr>
          <w:rFonts w:ascii="Times New Roman" w:hAnsi="Times New Roman"/>
          <w:i/>
          <w:color w:val="000000"/>
          <w:sz w:val="24"/>
        </w:rPr>
        <w:t xml:space="preserve"> </w:t>
      </w:r>
      <w:r w:rsidRPr="00F16EFE">
        <w:rPr>
          <w:rFonts w:ascii="Times New Roman" w:hAnsi="Times New Roman"/>
          <w:i/>
          <w:color w:val="000000"/>
          <w:sz w:val="24"/>
          <w:lang w:val="id-ID"/>
        </w:rPr>
        <w:t xml:space="preserve">t tabel = </w:t>
      </w:r>
      <w:r w:rsidRPr="00F16EFE">
        <w:rPr>
          <w:rFonts w:ascii="Times New Roman" w:hAnsi="Times New Roman"/>
          <w:i/>
          <w:color w:val="000000"/>
          <w:sz w:val="24"/>
        </w:rPr>
        <w:t xml:space="preserve">1,671 </w:t>
      </w:r>
      <w:proofErr w:type="spellStart"/>
      <w:r w:rsidRPr="00F16EFE">
        <w:rPr>
          <w:rFonts w:ascii="Times New Roman" w:hAnsi="Times New Roman"/>
          <w:i/>
          <w:color w:val="000000"/>
          <w:sz w:val="24"/>
        </w:rPr>
        <w:t>untuk</w:t>
      </w:r>
      <w:proofErr w:type="spellEnd"/>
      <w:r w:rsidRPr="00F16EFE">
        <w:rPr>
          <w:rFonts w:ascii="Times New Roman" w:hAnsi="Times New Roman"/>
          <w:i/>
          <w:color w:val="000000"/>
          <w:sz w:val="24"/>
        </w:rPr>
        <w:t xml:space="preserve"> </w:t>
      </w:r>
      <w:proofErr w:type="spellStart"/>
      <w:r w:rsidRPr="00F16EFE">
        <w:rPr>
          <w:rFonts w:ascii="Times New Roman" w:hAnsi="Times New Roman"/>
          <w:i/>
          <w:color w:val="000000"/>
          <w:sz w:val="24"/>
        </w:rPr>
        <w:t>jumlah</w:t>
      </w:r>
      <w:proofErr w:type="spellEnd"/>
      <w:r w:rsidRPr="00F16EFE">
        <w:rPr>
          <w:rFonts w:ascii="Times New Roman" w:hAnsi="Times New Roman"/>
          <w:i/>
          <w:color w:val="000000"/>
          <w:sz w:val="24"/>
        </w:rPr>
        <w:t xml:space="preserve"> </w:t>
      </w:r>
      <w:proofErr w:type="spellStart"/>
      <w:r w:rsidRPr="00F16EFE">
        <w:rPr>
          <w:rFonts w:ascii="Times New Roman" w:hAnsi="Times New Roman"/>
          <w:i/>
          <w:color w:val="000000"/>
          <w:sz w:val="24"/>
        </w:rPr>
        <w:t>responden</w:t>
      </w:r>
      <w:proofErr w:type="spellEnd"/>
      <w:r w:rsidRPr="00F16EFE">
        <w:rPr>
          <w:rFonts w:ascii="Times New Roman" w:hAnsi="Times New Roman"/>
          <w:i/>
          <w:color w:val="000000"/>
          <w:sz w:val="24"/>
        </w:rPr>
        <w:t xml:space="preserve"> 70 </w:t>
      </w:r>
      <w:proofErr w:type="spellStart"/>
      <w:r w:rsidRPr="00F16EFE">
        <w:rPr>
          <w:rFonts w:ascii="Times New Roman" w:hAnsi="Times New Roman"/>
          <w:i/>
          <w:color w:val="000000"/>
          <w:sz w:val="24"/>
        </w:rPr>
        <w:t>siswa</w:t>
      </w:r>
      <w:proofErr w:type="spellEnd"/>
      <w:r w:rsidRPr="00F16EFE">
        <w:rPr>
          <w:rFonts w:ascii="Times New Roman" w:hAnsi="Times New Roman"/>
          <w:i/>
          <w:color w:val="000000"/>
          <w:sz w:val="24"/>
        </w:rPr>
        <w:t xml:space="preserve"> </w:t>
      </w:r>
      <w:proofErr w:type="spellStart"/>
      <w:r w:rsidRPr="00F16EFE">
        <w:rPr>
          <w:rFonts w:ascii="Times New Roman" w:hAnsi="Times New Roman"/>
          <w:i/>
          <w:color w:val="000000"/>
          <w:sz w:val="24"/>
        </w:rPr>
        <w:t>diambil</w:t>
      </w:r>
      <w:proofErr w:type="spellEnd"/>
      <w:r w:rsidRPr="00F16EFE">
        <w:rPr>
          <w:rFonts w:ascii="Times New Roman" w:hAnsi="Times New Roman"/>
          <w:i/>
          <w:color w:val="000000"/>
          <w:sz w:val="24"/>
        </w:rPr>
        <w:t xml:space="preserve"> </w:t>
      </w:r>
      <w:proofErr w:type="spellStart"/>
      <w:r w:rsidRPr="00F16EFE">
        <w:rPr>
          <w:rFonts w:ascii="Times New Roman" w:hAnsi="Times New Roman"/>
          <w:i/>
          <w:color w:val="000000"/>
          <w:sz w:val="24"/>
        </w:rPr>
        <w:t>dari</w:t>
      </w:r>
      <w:proofErr w:type="spellEnd"/>
      <w:r w:rsidRPr="00F16EFE">
        <w:rPr>
          <w:rFonts w:ascii="Times New Roman" w:hAnsi="Times New Roman"/>
          <w:i/>
          <w:color w:val="000000"/>
          <w:sz w:val="24"/>
        </w:rPr>
        <w:t xml:space="preserve"> </w:t>
      </w:r>
      <w:proofErr w:type="spellStart"/>
      <w:r w:rsidRPr="00F16EFE">
        <w:rPr>
          <w:rFonts w:ascii="Times New Roman" w:hAnsi="Times New Roman"/>
          <w:i/>
          <w:color w:val="000000"/>
          <w:sz w:val="24"/>
        </w:rPr>
        <w:t>populasi</w:t>
      </w:r>
      <w:proofErr w:type="spellEnd"/>
      <w:r w:rsidRPr="00F16EFE">
        <w:rPr>
          <w:rFonts w:ascii="Times New Roman" w:hAnsi="Times New Roman"/>
          <w:i/>
          <w:color w:val="000000"/>
          <w:sz w:val="24"/>
        </w:rPr>
        <w:t xml:space="preserve"> </w:t>
      </w:r>
      <w:proofErr w:type="spellStart"/>
      <w:r w:rsidRPr="00F16EFE">
        <w:rPr>
          <w:rFonts w:ascii="Times New Roman" w:hAnsi="Times New Roman"/>
          <w:i/>
          <w:color w:val="000000"/>
          <w:sz w:val="24"/>
        </w:rPr>
        <w:t>sebesar</w:t>
      </w:r>
      <w:proofErr w:type="spellEnd"/>
      <w:r w:rsidRPr="00F16EFE">
        <w:rPr>
          <w:rFonts w:ascii="Times New Roman" w:hAnsi="Times New Roman"/>
          <w:i/>
          <w:color w:val="000000"/>
          <w:sz w:val="24"/>
        </w:rPr>
        <w:t xml:space="preserve"> 230 </w:t>
      </w:r>
      <w:proofErr w:type="spellStart"/>
      <w:r w:rsidRPr="00F16EFE">
        <w:rPr>
          <w:rFonts w:ascii="Times New Roman" w:hAnsi="Times New Roman"/>
          <w:i/>
          <w:color w:val="000000"/>
          <w:sz w:val="24"/>
        </w:rPr>
        <w:t>siswa</w:t>
      </w:r>
      <w:proofErr w:type="spellEnd"/>
      <w:r w:rsidRPr="00F16EFE">
        <w:rPr>
          <w:rFonts w:ascii="Times New Roman" w:hAnsi="Times New Roman"/>
          <w:i/>
          <w:color w:val="000000"/>
          <w:sz w:val="24"/>
        </w:rPr>
        <w:t>,</w:t>
      </w:r>
      <w:r w:rsidRPr="00F16EFE">
        <w:rPr>
          <w:rFonts w:ascii="Times New Roman" w:hAnsi="Times New Roman"/>
          <w:i/>
          <w:color w:val="000000"/>
          <w:sz w:val="24"/>
          <w:lang w:val="id-ID"/>
        </w:rPr>
        <w:t xml:space="preserve"> </w:t>
      </w:r>
      <w:proofErr w:type="spellStart"/>
      <w:r w:rsidRPr="00F16EFE">
        <w:rPr>
          <w:rFonts w:ascii="Times New Roman" w:hAnsi="Times New Roman"/>
          <w:i/>
          <w:color w:val="000000"/>
          <w:sz w:val="24"/>
        </w:rPr>
        <w:t>pada</w:t>
      </w:r>
      <w:proofErr w:type="spellEnd"/>
      <w:r w:rsidRPr="00F16EFE">
        <w:rPr>
          <w:rFonts w:ascii="Times New Roman" w:hAnsi="Times New Roman"/>
          <w:i/>
          <w:color w:val="000000"/>
          <w:sz w:val="24"/>
        </w:rPr>
        <w:t xml:space="preserve"> </w:t>
      </w:r>
      <w:proofErr w:type="spellStart"/>
      <w:r w:rsidRPr="00F16EFE">
        <w:rPr>
          <w:rFonts w:ascii="Times New Roman" w:hAnsi="Times New Roman"/>
          <w:i/>
          <w:color w:val="000000"/>
          <w:sz w:val="24"/>
        </w:rPr>
        <w:t>tingkat</w:t>
      </w:r>
      <w:proofErr w:type="spellEnd"/>
      <w:r w:rsidRPr="00F16EFE">
        <w:rPr>
          <w:rFonts w:ascii="Times New Roman" w:hAnsi="Times New Roman"/>
          <w:i/>
          <w:color w:val="000000"/>
          <w:sz w:val="24"/>
        </w:rPr>
        <w:t xml:space="preserve"> </w:t>
      </w:r>
      <w:proofErr w:type="spellStart"/>
      <w:r w:rsidRPr="00F16EFE">
        <w:rPr>
          <w:rFonts w:ascii="Times New Roman" w:hAnsi="Times New Roman"/>
          <w:i/>
          <w:color w:val="000000"/>
          <w:sz w:val="24"/>
        </w:rPr>
        <w:t>kepercayaan</w:t>
      </w:r>
      <w:proofErr w:type="spellEnd"/>
      <w:r w:rsidRPr="00F16EFE">
        <w:rPr>
          <w:rFonts w:ascii="Times New Roman" w:hAnsi="Times New Roman"/>
          <w:i/>
          <w:color w:val="000000"/>
          <w:sz w:val="24"/>
        </w:rPr>
        <w:t xml:space="preserve"> 95% </w:t>
      </w:r>
      <w:proofErr w:type="spellStart"/>
      <w:r w:rsidRPr="00F16EFE">
        <w:rPr>
          <w:rFonts w:ascii="Times New Roman" w:hAnsi="Times New Roman"/>
          <w:i/>
          <w:color w:val="000000"/>
          <w:sz w:val="24"/>
        </w:rPr>
        <w:t>dan</w:t>
      </w:r>
      <w:proofErr w:type="spellEnd"/>
      <w:r w:rsidRPr="00F16EFE">
        <w:rPr>
          <w:rFonts w:ascii="Times New Roman" w:hAnsi="Times New Roman"/>
          <w:i/>
          <w:color w:val="000000"/>
          <w:sz w:val="24"/>
        </w:rPr>
        <w:t xml:space="preserve"> alpha 5% </w:t>
      </w:r>
      <w:proofErr w:type="spellStart"/>
      <w:r w:rsidRPr="00F16EFE">
        <w:rPr>
          <w:rFonts w:ascii="Times New Roman" w:hAnsi="Times New Roman"/>
          <w:i/>
          <w:color w:val="000000"/>
          <w:sz w:val="24"/>
        </w:rPr>
        <w:t>dengan</w:t>
      </w:r>
      <w:proofErr w:type="spellEnd"/>
      <w:r w:rsidRPr="00F16EFE">
        <w:rPr>
          <w:rFonts w:ascii="Times New Roman" w:hAnsi="Times New Roman"/>
          <w:i/>
          <w:color w:val="000000"/>
          <w:sz w:val="24"/>
        </w:rPr>
        <w:t xml:space="preserve"> </w:t>
      </w:r>
      <w:proofErr w:type="spellStart"/>
      <w:r w:rsidRPr="00F16EFE">
        <w:rPr>
          <w:rFonts w:ascii="Times New Roman" w:hAnsi="Times New Roman"/>
          <w:i/>
          <w:color w:val="000000"/>
          <w:sz w:val="24"/>
        </w:rPr>
        <w:t>uji</w:t>
      </w:r>
      <w:proofErr w:type="spellEnd"/>
      <w:r w:rsidRPr="00F16EFE">
        <w:rPr>
          <w:rFonts w:ascii="Times New Roman" w:hAnsi="Times New Roman"/>
          <w:i/>
          <w:color w:val="000000"/>
          <w:sz w:val="24"/>
        </w:rPr>
        <w:t xml:space="preserve"> </w:t>
      </w:r>
      <w:proofErr w:type="spellStart"/>
      <w:r w:rsidRPr="00F16EFE">
        <w:rPr>
          <w:rFonts w:ascii="Times New Roman" w:hAnsi="Times New Roman"/>
          <w:i/>
          <w:color w:val="000000"/>
          <w:sz w:val="24"/>
        </w:rPr>
        <w:t>satu</w:t>
      </w:r>
      <w:proofErr w:type="spellEnd"/>
      <w:r w:rsidRPr="00F16EFE">
        <w:rPr>
          <w:rFonts w:ascii="Times New Roman" w:hAnsi="Times New Roman"/>
          <w:i/>
          <w:color w:val="000000"/>
          <w:sz w:val="24"/>
        </w:rPr>
        <w:t xml:space="preserve"> </w:t>
      </w:r>
      <w:proofErr w:type="spellStart"/>
      <w:r w:rsidRPr="00F16EFE">
        <w:rPr>
          <w:rFonts w:ascii="Times New Roman" w:hAnsi="Times New Roman"/>
          <w:i/>
          <w:color w:val="000000"/>
          <w:sz w:val="24"/>
        </w:rPr>
        <w:t>sisi</w:t>
      </w:r>
      <w:proofErr w:type="spellEnd"/>
      <w:r w:rsidRPr="00F16EFE">
        <w:rPr>
          <w:rFonts w:ascii="Times New Roman" w:hAnsi="Times New Roman"/>
          <w:i/>
          <w:color w:val="000000"/>
          <w:sz w:val="24"/>
          <w:lang w:val="id-ID"/>
        </w:rPr>
        <w:t>, maka H</w:t>
      </w:r>
      <w:r w:rsidRPr="00F16EFE">
        <w:rPr>
          <w:rFonts w:ascii="Times New Roman" w:hAnsi="Times New Roman"/>
          <w:i/>
          <w:color w:val="000000"/>
          <w:sz w:val="24"/>
          <w:vertAlign w:val="subscript"/>
          <w:lang w:val="id-ID"/>
        </w:rPr>
        <w:t>0</w:t>
      </w:r>
      <w:r w:rsidRPr="00F16EFE">
        <w:rPr>
          <w:rFonts w:ascii="Times New Roman" w:hAnsi="Times New Roman"/>
          <w:i/>
          <w:color w:val="000000"/>
          <w:sz w:val="24"/>
          <w:lang w:val="id-ID"/>
        </w:rPr>
        <w:t xml:space="preserve"> ditolak dan H</w:t>
      </w:r>
      <w:r w:rsidRPr="00F16EFE">
        <w:rPr>
          <w:rFonts w:ascii="Times New Roman" w:hAnsi="Times New Roman"/>
          <w:i/>
          <w:color w:val="000000"/>
          <w:sz w:val="24"/>
          <w:vertAlign w:val="subscript"/>
          <w:lang w:val="id-ID"/>
        </w:rPr>
        <w:t>1</w:t>
      </w:r>
      <w:r w:rsidRPr="00F16EFE">
        <w:rPr>
          <w:rFonts w:ascii="Times New Roman" w:hAnsi="Times New Roman"/>
          <w:i/>
          <w:color w:val="000000"/>
          <w:sz w:val="24"/>
          <w:lang w:val="id-ID"/>
        </w:rPr>
        <w:t xml:space="preserve"> diterima</w:t>
      </w:r>
      <w:r w:rsidRPr="00F16EFE">
        <w:rPr>
          <w:rFonts w:ascii="Times New Roman" w:hAnsi="Times New Roman"/>
          <w:i/>
          <w:color w:val="000000"/>
          <w:sz w:val="24"/>
        </w:rPr>
        <w:t xml:space="preserve">, </w:t>
      </w:r>
      <w:r w:rsidRPr="00F16EFE">
        <w:rPr>
          <w:rFonts w:ascii="Times New Roman" w:hAnsi="Times New Roman"/>
          <w:bCs/>
          <w:i/>
          <w:noProof/>
          <w:sz w:val="24"/>
          <w:lang w:val="id-ID"/>
        </w:rPr>
        <w:t xml:space="preserve"> Ini berarti H</w:t>
      </w:r>
      <w:r w:rsidRPr="00F16EFE">
        <w:rPr>
          <w:rFonts w:ascii="Times New Roman" w:hAnsi="Times New Roman"/>
          <w:bCs/>
          <w:i/>
          <w:noProof/>
          <w:sz w:val="24"/>
          <w:vertAlign w:val="subscript"/>
          <w:lang w:val="id-ID"/>
        </w:rPr>
        <w:t>1</w:t>
      </w:r>
      <w:r w:rsidRPr="00F16EFE">
        <w:rPr>
          <w:rFonts w:ascii="Times New Roman" w:hAnsi="Times New Roman"/>
          <w:bCs/>
          <w:i/>
          <w:noProof/>
          <w:sz w:val="24"/>
          <w:lang w:val="id-ID"/>
        </w:rPr>
        <w:t xml:space="preserve"> diterima yang artinya terdapat hubungan antara variabel X </w:t>
      </w:r>
      <w:r w:rsidRPr="00F16EFE">
        <w:rPr>
          <w:rFonts w:ascii="Times New Roman" w:hAnsi="Times New Roman"/>
          <w:bCs/>
          <w:i/>
          <w:noProof/>
          <w:sz w:val="24"/>
        </w:rPr>
        <w:t>(Menonton Tayangan</w:t>
      </w:r>
      <w:r w:rsidRPr="00F16EFE">
        <w:rPr>
          <w:rFonts w:ascii="Times New Roman" w:hAnsi="Times New Roman"/>
          <w:bCs/>
          <w:i/>
          <w:iCs/>
          <w:noProof/>
          <w:sz w:val="24"/>
        </w:rPr>
        <w:t xml:space="preserve"> Ilook</w:t>
      </w:r>
      <w:r w:rsidRPr="00F16EFE">
        <w:rPr>
          <w:rFonts w:ascii="Times New Roman" w:hAnsi="Times New Roman"/>
          <w:bCs/>
          <w:i/>
          <w:noProof/>
          <w:sz w:val="24"/>
        </w:rPr>
        <w:t xml:space="preserve">) </w:t>
      </w:r>
      <w:r w:rsidRPr="00F16EFE">
        <w:rPr>
          <w:rFonts w:ascii="Times New Roman" w:hAnsi="Times New Roman"/>
          <w:bCs/>
          <w:i/>
          <w:noProof/>
          <w:sz w:val="24"/>
          <w:lang w:val="id-ID"/>
        </w:rPr>
        <w:t>dan variabel Y</w:t>
      </w:r>
      <w:r w:rsidRPr="00F16EFE">
        <w:rPr>
          <w:rFonts w:ascii="Times New Roman" w:hAnsi="Times New Roman"/>
          <w:bCs/>
          <w:i/>
          <w:noProof/>
          <w:sz w:val="24"/>
        </w:rPr>
        <w:t xml:space="preserve"> (Perilaku Imitasi)</w:t>
      </w:r>
      <w:r w:rsidRPr="00F16EFE">
        <w:rPr>
          <w:rFonts w:ascii="Times New Roman" w:hAnsi="Times New Roman"/>
          <w:bCs/>
          <w:i/>
          <w:noProof/>
          <w:sz w:val="24"/>
          <w:lang w:val="id-ID"/>
        </w:rPr>
        <w:t>.</w:t>
      </w:r>
    </w:p>
    <w:p w:rsidR="00005B4F" w:rsidRPr="00965EE6" w:rsidRDefault="00005B4F" w:rsidP="00965EE6">
      <w:pPr>
        <w:spacing w:after="0" w:line="240" w:lineRule="auto"/>
        <w:ind w:firstLine="567"/>
        <w:jc w:val="both"/>
        <w:rPr>
          <w:rFonts w:asciiTheme="majorBidi" w:hAnsiTheme="majorBidi" w:cstheme="majorBidi"/>
          <w:noProof/>
          <w:sz w:val="24"/>
          <w:szCs w:val="23"/>
        </w:rPr>
      </w:pPr>
    </w:p>
    <w:p w:rsidR="00005B4F" w:rsidRPr="00965EE6" w:rsidRDefault="00005B4F" w:rsidP="00965EE6">
      <w:pPr>
        <w:spacing w:after="0" w:line="240" w:lineRule="auto"/>
        <w:jc w:val="both"/>
        <w:rPr>
          <w:rFonts w:asciiTheme="majorBidi" w:hAnsiTheme="majorBidi" w:cstheme="majorBidi"/>
          <w:b/>
          <w:bCs/>
          <w:i/>
          <w:iCs/>
          <w:noProof/>
          <w:sz w:val="24"/>
          <w:szCs w:val="23"/>
          <w:lang w:val="id-ID"/>
        </w:rPr>
      </w:pPr>
      <w:r w:rsidRPr="00965EE6">
        <w:rPr>
          <w:rFonts w:asciiTheme="majorBidi" w:hAnsiTheme="majorBidi" w:cstheme="majorBidi"/>
          <w:b/>
          <w:bCs/>
          <w:i/>
          <w:iCs/>
          <w:noProof/>
          <w:sz w:val="24"/>
          <w:szCs w:val="23"/>
          <w:lang w:val="id-ID"/>
        </w:rPr>
        <w:t xml:space="preserve">Kata Kunci : Hubungan Tayangan Ilook, Perilaku Imitasi, Remaja </w:t>
      </w:r>
    </w:p>
    <w:p w:rsidR="00005B4F" w:rsidRPr="00962232" w:rsidRDefault="00005B4F" w:rsidP="00965EE6">
      <w:pPr>
        <w:pStyle w:val="ListParagraph"/>
        <w:spacing w:after="0" w:line="240" w:lineRule="auto"/>
        <w:ind w:left="0" w:firstLine="567"/>
        <w:jc w:val="both"/>
        <w:rPr>
          <w:rFonts w:ascii="Times New Roman" w:hAnsi="Times New Roman"/>
          <w:noProof/>
          <w:sz w:val="23"/>
          <w:szCs w:val="23"/>
          <w:lang w:val="id-ID"/>
        </w:rPr>
      </w:pPr>
    </w:p>
    <w:p w:rsidR="00F16EFE" w:rsidRDefault="00F16EFE" w:rsidP="00965EE6">
      <w:pPr>
        <w:spacing w:after="0" w:line="240" w:lineRule="auto"/>
        <w:rPr>
          <w:rFonts w:asciiTheme="majorBidi" w:hAnsiTheme="majorBidi" w:cstheme="majorBidi"/>
          <w:b/>
          <w:bCs/>
          <w:noProof/>
          <w:sz w:val="23"/>
          <w:szCs w:val="23"/>
          <w:lang w:val="id-ID"/>
        </w:rPr>
      </w:pPr>
    </w:p>
    <w:p w:rsidR="00F16EFE" w:rsidRDefault="00F16EFE" w:rsidP="00965EE6">
      <w:pPr>
        <w:spacing w:after="0" w:line="240" w:lineRule="auto"/>
        <w:rPr>
          <w:rFonts w:asciiTheme="majorBidi" w:hAnsiTheme="majorBidi" w:cstheme="majorBidi"/>
          <w:b/>
          <w:bCs/>
          <w:noProof/>
          <w:sz w:val="23"/>
          <w:szCs w:val="23"/>
          <w:lang w:val="id-ID"/>
        </w:rPr>
      </w:pPr>
    </w:p>
    <w:p w:rsidR="00005B4F" w:rsidRPr="00962232" w:rsidRDefault="00965EE6" w:rsidP="00965EE6">
      <w:pPr>
        <w:spacing w:after="0" w:line="240" w:lineRule="auto"/>
        <w:rPr>
          <w:rFonts w:asciiTheme="majorBidi" w:hAnsiTheme="majorBidi" w:cstheme="majorBidi"/>
          <w:b/>
          <w:bCs/>
          <w:noProof/>
          <w:sz w:val="23"/>
          <w:szCs w:val="23"/>
          <w:lang w:val="id-ID"/>
        </w:rPr>
      </w:pPr>
      <w:r w:rsidRPr="00962232">
        <w:rPr>
          <w:rFonts w:asciiTheme="majorBidi" w:hAnsiTheme="majorBidi" w:cstheme="majorBidi"/>
          <w:b/>
          <w:bCs/>
          <w:noProof/>
          <w:sz w:val="23"/>
          <w:szCs w:val="23"/>
          <w:lang w:val="id-ID"/>
        </w:rPr>
        <w:lastRenderedPageBreak/>
        <w:t xml:space="preserve">PENDAHULUAN </w:t>
      </w:r>
    </w:p>
    <w:p w:rsidR="00005B4F" w:rsidRPr="00962232" w:rsidRDefault="00005B4F" w:rsidP="00965EE6">
      <w:pPr>
        <w:spacing w:after="0" w:line="240" w:lineRule="auto"/>
        <w:ind w:firstLine="567"/>
        <w:jc w:val="both"/>
        <w:rPr>
          <w:rFonts w:ascii="Times New Roman" w:eastAsia="Times New Roman" w:hAnsi="Times New Roman"/>
          <w:noProof/>
          <w:sz w:val="23"/>
          <w:szCs w:val="23"/>
          <w:lang w:val="id-ID" w:eastAsia="id-ID"/>
        </w:rPr>
      </w:pPr>
      <w:r w:rsidRPr="00962232">
        <w:rPr>
          <w:rFonts w:ascii="Times New Roman" w:hAnsi="Times New Roman"/>
          <w:i/>
          <w:iCs/>
          <w:noProof/>
          <w:sz w:val="23"/>
          <w:szCs w:val="23"/>
          <w:lang w:val="id-ID"/>
        </w:rPr>
        <w:t>Fashion</w:t>
      </w:r>
      <w:r w:rsidRPr="00962232">
        <w:rPr>
          <w:rFonts w:ascii="Times New Roman" w:hAnsi="Times New Roman"/>
          <w:noProof/>
          <w:sz w:val="23"/>
          <w:szCs w:val="23"/>
          <w:lang w:val="id-ID"/>
        </w:rPr>
        <w:t xml:space="preserve"> atau berbusana sudah merupakan kebutuhan yang penting bagi manusia sebagai penutup dan perlindungan tubuh dari segala macam gejala dan ancaman alam seperti cuaca dan ancaman dari manusia yang berniat buruk, dan busana juga sebagai unsur keindahan bagi penampilan seseorang. Di Indonesia </w:t>
      </w:r>
      <w:r w:rsidRPr="00962232">
        <w:rPr>
          <w:rFonts w:ascii="Times New Roman" w:hAnsi="Times New Roman"/>
          <w:i/>
          <w:iCs/>
          <w:noProof/>
          <w:sz w:val="23"/>
          <w:szCs w:val="23"/>
          <w:lang w:val="id-ID"/>
        </w:rPr>
        <w:t>trend</w:t>
      </w:r>
      <w:r w:rsidRPr="00962232">
        <w:rPr>
          <w:rFonts w:ascii="Times New Roman" w:hAnsi="Times New Roman"/>
          <w:noProof/>
          <w:sz w:val="23"/>
          <w:szCs w:val="23"/>
          <w:lang w:val="id-ID"/>
        </w:rPr>
        <w:t xml:space="preserve"> </w:t>
      </w:r>
      <w:r w:rsidRPr="00962232">
        <w:rPr>
          <w:rFonts w:ascii="Times New Roman" w:hAnsi="Times New Roman"/>
          <w:i/>
          <w:iCs/>
          <w:noProof/>
          <w:sz w:val="23"/>
          <w:szCs w:val="23"/>
          <w:lang w:val="id-ID"/>
        </w:rPr>
        <w:t>fashion</w:t>
      </w:r>
      <w:r w:rsidRPr="00962232">
        <w:rPr>
          <w:rFonts w:ascii="Times New Roman" w:hAnsi="Times New Roman"/>
          <w:noProof/>
          <w:sz w:val="23"/>
          <w:szCs w:val="23"/>
          <w:lang w:val="id-ID"/>
        </w:rPr>
        <w:t xml:space="preserve"> sudah berkembang gaya busana yang sedang</w:t>
      </w:r>
      <w:r w:rsidRPr="00962232">
        <w:rPr>
          <w:rFonts w:ascii="Times New Roman" w:hAnsi="Times New Roman"/>
          <w:i/>
          <w:iCs/>
          <w:noProof/>
          <w:sz w:val="23"/>
          <w:szCs w:val="23"/>
          <w:lang w:val="id-ID"/>
        </w:rPr>
        <w:t xml:space="preserve"> trend</w:t>
      </w:r>
      <w:r w:rsidRPr="00962232">
        <w:rPr>
          <w:rFonts w:ascii="Times New Roman" w:hAnsi="Times New Roman"/>
          <w:noProof/>
          <w:sz w:val="23"/>
          <w:szCs w:val="23"/>
          <w:lang w:val="id-ID"/>
        </w:rPr>
        <w:t xml:space="preserve"> di belahan dunia sudah bisa diterima disini.</w:t>
      </w:r>
      <w:r w:rsidRPr="00962232">
        <w:rPr>
          <w:rFonts w:ascii="Times New Roman" w:eastAsia="Times New Roman" w:hAnsi="Times New Roman"/>
          <w:noProof/>
          <w:sz w:val="23"/>
          <w:szCs w:val="23"/>
          <w:lang w:val="id-ID" w:eastAsia="id-ID"/>
        </w:rPr>
        <w:t xml:space="preserve"> </w:t>
      </w:r>
      <w:r w:rsidRPr="00962232">
        <w:rPr>
          <w:rFonts w:ascii="Times New Roman" w:eastAsia="Times New Roman" w:hAnsi="Times New Roman"/>
          <w:i/>
          <w:iCs/>
          <w:noProof/>
          <w:sz w:val="23"/>
          <w:szCs w:val="23"/>
          <w:lang w:val="id-ID" w:eastAsia="id-ID"/>
        </w:rPr>
        <w:t xml:space="preserve">Trend </w:t>
      </w:r>
      <w:r w:rsidRPr="00962232">
        <w:rPr>
          <w:rFonts w:ascii="Times New Roman" w:eastAsia="Times New Roman" w:hAnsi="Times New Roman"/>
          <w:noProof/>
          <w:sz w:val="23"/>
          <w:szCs w:val="23"/>
          <w:lang w:val="id-ID" w:eastAsia="id-ID"/>
        </w:rPr>
        <w:t xml:space="preserve">busana memiliki sejumlah pilihan yang tersedia dalam pemilihan pakaian mereka. Apakah seharusnya seseorang memilih cara berpakaian untuk memakai busana yang dapat mencerminkan kepribadian atau lebih kepada kepentingan orang itu. Ketika orang orang yang memiliki status budaya mulai mengenakan pakaian baru atau berbeda, Orang – orang yang menyukai atau menghormati mereka menjadi dipengaruhi oleh gaya pribadi mereka, dan mulai memakai pakaian gaya yang serupa. Dalam hal ini </w:t>
      </w:r>
      <w:r w:rsidRPr="00962232">
        <w:rPr>
          <w:rFonts w:ascii="Times New Roman" w:eastAsia="Times New Roman" w:hAnsi="Times New Roman"/>
          <w:i/>
          <w:iCs/>
          <w:noProof/>
          <w:sz w:val="23"/>
          <w:szCs w:val="23"/>
          <w:lang w:val="id-ID" w:eastAsia="id-ID"/>
        </w:rPr>
        <w:t>fashion</w:t>
      </w:r>
      <w:r w:rsidRPr="00962232">
        <w:rPr>
          <w:rFonts w:ascii="Times New Roman" w:eastAsia="Times New Roman" w:hAnsi="Times New Roman"/>
          <w:noProof/>
          <w:sz w:val="23"/>
          <w:szCs w:val="23"/>
          <w:lang w:val="id-ID" w:eastAsia="id-ID"/>
        </w:rPr>
        <w:t xml:space="preserve"> dapat bervariasi dalam suatu masyarakat menurut umur, kelas sosial, generasi, pekerjaan, serta dari waktu ke waktu. </w:t>
      </w:r>
    </w:p>
    <w:p w:rsidR="00005B4F" w:rsidRPr="00962232" w:rsidRDefault="00005B4F" w:rsidP="00965EE6">
      <w:pPr>
        <w:spacing w:after="0" w:line="240" w:lineRule="auto"/>
        <w:ind w:firstLine="567"/>
        <w:jc w:val="both"/>
        <w:rPr>
          <w:rFonts w:ascii="Times New Roman" w:eastAsia="Times New Roman" w:hAnsi="Times New Roman"/>
          <w:noProof/>
          <w:sz w:val="23"/>
          <w:szCs w:val="23"/>
          <w:lang w:val="id-ID" w:eastAsia="id-ID"/>
        </w:rPr>
      </w:pPr>
      <w:r w:rsidRPr="00962232">
        <w:rPr>
          <w:rFonts w:ascii="Times New Roman" w:eastAsia="Times New Roman" w:hAnsi="Times New Roman"/>
          <w:noProof/>
          <w:sz w:val="23"/>
          <w:szCs w:val="23"/>
          <w:lang w:val="id-ID" w:eastAsia="id-ID"/>
        </w:rPr>
        <w:t xml:space="preserve">Seharusnya fashion yang dipilih seseorang bisa menunjukan bagaimana seseorang tersebut memilih gaya hidup yang dilakukan. Seseorang yang sangat </w:t>
      </w:r>
      <w:r w:rsidRPr="00962232">
        <w:rPr>
          <w:rFonts w:ascii="Times New Roman" w:eastAsia="Times New Roman" w:hAnsi="Times New Roman"/>
          <w:i/>
          <w:iCs/>
          <w:noProof/>
          <w:sz w:val="23"/>
          <w:szCs w:val="23"/>
          <w:lang w:val="id-ID" w:eastAsia="id-ID"/>
        </w:rPr>
        <w:t>fashionable</w:t>
      </w:r>
      <w:r w:rsidRPr="00962232">
        <w:rPr>
          <w:rFonts w:ascii="Times New Roman" w:eastAsia="Times New Roman" w:hAnsi="Times New Roman"/>
          <w:noProof/>
          <w:sz w:val="23"/>
          <w:szCs w:val="23"/>
          <w:lang w:val="id-ID" w:eastAsia="id-ID"/>
        </w:rPr>
        <w:t xml:space="preserve">, secara tidak langsung menjadikan dirinya sebagai seseorang dengan gaya hidup modern dan selalu mengikuti tren yang ada. Hal ini menunjukan bahwa dalam dunia </w:t>
      </w:r>
      <w:r w:rsidRPr="00962232">
        <w:rPr>
          <w:rFonts w:ascii="Times New Roman" w:eastAsia="Times New Roman" w:hAnsi="Times New Roman"/>
          <w:i/>
          <w:iCs/>
          <w:noProof/>
          <w:sz w:val="23"/>
          <w:szCs w:val="23"/>
          <w:lang w:val="id-ID" w:eastAsia="id-ID"/>
        </w:rPr>
        <w:t>modern</w:t>
      </w:r>
      <w:r w:rsidRPr="00962232">
        <w:rPr>
          <w:rFonts w:ascii="Times New Roman" w:eastAsia="Times New Roman" w:hAnsi="Times New Roman"/>
          <w:noProof/>
          <w:sz w:val="23"/>
          <w:szCs w:val="23"/>
          <w:lang w:val="id-ID" w:eastAsia="id-ID"/>
        </w:rPr>
        <w:t xml:space="preserve">, gaya hidup membantu menentukan perilaku dan nilai – nilai serta menunjukan status sosial. Mengenakan pakaian yang mengikuti trend terkini, bagi sebagian orang adalah hal yang cukup penting untuk meningkatkan rasa percaya diri. </w:t>
      </w:r>
    </w:p>
    <w:p w:rsidR="00005B4F" w:rsidRPr="00962232" w:rsidRDefault="00005B4F" w:rsidP="00965EE6">
      <w:pPr>
        <w:spacing w:after="0" w:line="240" w:lineRule="auto"/>
        <w:ind w:firstLine="567"/>
        <w:jc w:val="both"/>
        <w:rPr>
          <w:rFonts w:ascii="Times New Roman" w:eastAsia="Times New Roman" w:hAnsi="Times New Roman"/>
          <w:noProof/>
          <w:sz w:val="23"/>
          <w:szCs w:val="23"/>
          <w:lang w:val="id-ID" w:eastAsia="id-ID"/>
        </w:rPr>
      </w:pPr>
      <w:r w:rsidRPr="00962232">
        <w:rPr>
          <w:rFonts w:ascii="Times New Roman" w:eastAsia="Times New Roman" w:hAnsi="Times New Roman"/>
          <w:noProof/>
          <w:sz w:val="23"/>
          <w:szCs w:val="23"/>
          <w:lang w:val="id-ID" w:eastAsia="id-ID"/>
        </w:rPr>
        <w:t xml:space="preserve">Bagi para remaja kenyataannya mengenai gaya berbusana mereka cukup diutamakan oleh sebab itu umumnya remaja slalu mengikuti trend </w:t>
      </w:r>
      <w:r w:rsidRPr="00962232">
        <w:rPr>
          <w:rFonts w:ascii="Times New Roman" w:eastAsia="Times New Roman" w:hAnsi="Times New Roman"/>
          <w:i/>
          <w:iCs/>
          <w:noProof/>
          <w:sz w:val="23"/>
          <w:szCs w:val="23"/>
          <w:lang w:val="id-ID" w:eastAsia="id-ID"/>
        </w:rPr>
        <w:t>fashion</w:t>
      </w:r>
      <w:r w:rsidRPr="00962232">
        <w:rPr>
          <w:rFonts w:ascii="Times New Roman" w:eastAsia="Times New Roman" w:hAnsi="Times New Roman"/>
          <w:noProof/>
          <w:sz w:val="23"/>
          <w:szCs w:val="23"/>
          <w:lang w:val="id-ID" w:eastAsia="id-ID"/>
        </w:rPr>
        <w:t xml:space="preserve"> terbaru. Selain untuk penampilan,</w:t>
      </w:r>
      <w:r w:rsidRPr="00962232">
        <w:rPr>
          <w:rFonts w:ascii="Times New Roman" w:eastAsia="Times New Roman" w:hAnsi="Times New Roman"/>
          <w:i/>
          <w:iCs/>
          <w:noProof/>
          <w:sz w:val="23"/>
          <w:szCs w:val="23"/>
          <w:lang w:val="id-ID" w:eastAsia="id-ID"/>
        </w:rPr>
        <w:t xml:space="preserve"> fashion</w:t>
      </w:r>
      <w:r w:rsidRPr="00962232">
        <w:rPr>
          <w:rFonts w:ascii="Times New Roman" w:eastAsia="Times New Roman" w:hAnsi="Times New Roman"/>
          <w:noProof/>
          <w:sz w:val="23"/>
          <w:szCs w:val="23"/>
          <w:lang w:val="id-ID" w:eastAsia="id-ID"/>
        </w:rPr>
        <w:t xml:space="preserve"> remaja yang terbaru mengikuti perkembangan zaman memang salah satu strategi mereka yaitu para remaja agar slalu terlihat </w:t>
      </w:r>
      <w:r w:rsidRPr="00962232">
        <w:rPr>
          <w:rFonts w:ascii="Times New Roman" w:eastAsia="Times New Roman" w:hAnsi="Times New Roman"/>
          <w:i/>
          <w:iCs/>
          <w:noProof/>
          <w:sz w:val="23"/>
          <w:szCs w:val="23"/>
          <w:lang w:val="id-ID" w:eastAsia="id-ID"/>
        </w:rPr>
        <w:t>fresh</w:t>
      </w:r>
      <w:r w:rsidRPr="00962232">
        <w:rPr>
          <w:rFonts w:ascii="Times New Roman" w:eastAsia="Times New Roman" w:hAnsi="Times New Roman"/>
          <w:noProof/>
          <w:sz w:val="23"/>
          <w:szCs w:val="23"/>
          <w:lang w:val="id-ID" w:eastAsia="id-ID"/>
        </w:rPr>
        <w:t xml:space="preserve"> dan juga menghilangkan kesan norak atau ketinggalan zaman. Remaja saat ini memang senang sekali tampil dengan berbagai macam gaya karna bagi sebagian remaja mencari perhatian untuk menunjukan siapa dirinya dan bagaimana dirinya. Dan sepertinya banyak remaja yang merasa kurang menarik ketika tidak mengikuti gaya busana yang sedang trend. </w:t>
      </w:r>
    </w:p>
    <w:p w:rsidR="00005B4F" w:rsidRPr="00962232" w:rsidRDefault="00005B4F" w:rsidP="00965EE6">
      <w:pPr>
        <w:spacing w:after="0" w:line="240" w:lineRule="auto"/>
        <w:ind w:firstLine="567"/>
        <w:jc w:val="both"/>
        <w:rPr>
          <w:rFonts w:ascii="Times New Roman" w:eastAsia="Times New Roman" w:hAnsi="Times New Roman"/>
          <w:noProof/>
          <w:sz w:val="23"/>
          <w:szCs w:val="23"/>
          <w:lang w:val="id-ID" w:eastAsia="id-ID"/>
        </w:rPr>
      </w:pPr>
      <w:r w:rsidRPr="00962232">
        <w:rPr>
          <w:rFonts w:ascii="Times New Roman" w:hAnsi="Times New Roman"/>
          <w:noProof/>
          <w:sz w:val="23"/>
          <w:szCs w:val="23"/>
          <w:lang w:val="id-ID"/>
        </w:rPr>
        <w:t xml:space="preserve">Dalam persaingan industri pertelevisian semakin ketat setiap stasiun televisi berlomba – lomba memproduksi program televisi yang kreatif, misalnya seperti program </w:t>
      </w:r>
      <w:r w:rsidRPr="00962232">
        <w:rPr>
          <w:rFonts w:ascii="Times New Roman" w:hAnsi="Times New Roman"/>
          <w:i/>
          <w:iCs/>
          <w:noProof/>
          <w:sz w:val="23"/>
          <w:szCs w:val="23"/>
          <w:lang w:val="id-ID"/>
        </w:rPr>
        <w:t>reality show, quiz, infotaiment, talk show</w:t>
      </w:r>
      <w:r w:rsidRPr="00962232">
        <w:rPr>
          <w:rFonts w:ascii="Times New Roman" w:hAnsi="Times New Roman"/>
          <w:noProof/>
          <w:sz w:val="23"/>
          <w:szCs w:val="23"/>
          <w:lang w:val="id-ID"/>
        </w:rPr>
        <w:t xml:space="preserve">, drama, </w:t>
      </w:r>
      <w:r w:rsidRPr="00962232">
        <w:rPr>
          <w:rFonts w:ascii="Times New Roman" w:hAnsi="Times New Roman"/>
          <w:i/>
          <w:iCs/>
          <w:noProof/>
          <w:sz w:val="23"/>
          <w:szCs w:val="23"/>
          <w:lang w:val="id-ID"/>
        </w:rPr>
        <w:t>magazine show</w:t>
      </w:r>
      <w:r w:rsidRPr="00962232">
        <w:rPr>
          <w:rFonts w:ascii="Times New Roman" w:hAnsi="Times New Roman"/>
          <w:noProof/>
          <w:sz w:val="23"/>
          <w:szCs w:val="23"/>
          <w:lang w:val="id-ID"/>
        </w:rPr>
        <w:t xml:space="preserve">, dan masih banyak program acara yang lainnya. Masyarakat kini semakin dimanjakan dengan beragam jenis acara televisi yang dapat mereka pilih. </w:t>
      </w:r>
      <w:r w:rsidRPr="00962232">
        <w:rPr>
          <w:rFonts w:ascii="Times New Roman" w:eastAsia="Times New Roman" w:hAnsi="Times New Roman"/>
          <w:noProof/>
          <w:sz w:val="23"/>
          <w:szCs w:val="23"/>
          <w:lang w:val="id-ID" w:eastAsia="id-ID"/>
        </w:rPr>
        <w:t xml:space="preserve">Salah satu yang menarik perhatian masyarakat dalam program televisi adalah sebuah acara </w:t>
      </w:r>
      <w:r w:rsidRPr="00962232">
        <w:rPr>
          <w:rFonts w:ascii="Times New Roman" w:eastAsia="Times New Roman" w:hAnsi="Times New Roman"/>
          <w:i/>
          <w:iCs/>
          <w:noProof/>
          <w:sz w:val="23"/>
          <w:szCs w:val="23"/>
          <w:lang w:val="id-ID" w:eastAsia="id-ID"/>
        </w:rPr>
        <w:t>magazine show</w:t>
      </w:r>
      <w:r w:rsidRPr="00962232">
        <w:rPr>
          <w:rFonts w:ascii="Times New Roman" w:eastAsia="Times New Roman" w:hAnsi="Times New Roman"/>
          <w:noProof/>
          <w:sz w:val="23"/>
          <w:szCs w:val="23"/>
          <w:lang w:val="id-ID" w:eastAsia="id-ID"/>
        </w:rPr>
        <w:t xml:space="preserve"> program ini merupakan salah satu upaya televisi untuk menarik masyarakat khususnya remaja yang tidak suka membaca majalah sehingga mempermudah mereka untuk mendapatkan informasi dalam program yang sama seperti majalah. </w:t>
      </w:r>
    </w:p>
    <w:p w:rsidR="00005B4F" w:rsidRPr="00962232" w:rsidRDefault="00005B4F" w:rsidP="00965EE6">
      <w:pPr>
        <w:spacing w:after="0" w:line="240" w:lineRule="auto"/>
        <w:ind w:firstLine="567"/>
        <w:jc w:val="both"/>
        <w:rPr>
          <w:rFonts w:ascii="Times New Roman" w:eastAsia="Times New Roman" w:hAnsi="Times New Roman"/>
          <w:noProof/>
          <w:sz w:val="23"/>
          <w:szCs w:val="23"/>
          <w:lang w:val="id-ID" w:eastAsia="id-ID"/>
        </w:rPr>
      </w:pPr>
      <w:r w:rsidRPr="00962232">
        <w:rPr>
          <w:rFonts w:ascii="Times New Roman" w:eastAsia="Times New Roman" w:hAnsi="Times New Roman"/>
          <w:noProof/>
          <w:sz w:val="23"/>
          <w:szCs w:val="23"/>
          <w:lang w:val="id-ID" w:eastAsia="id-ID"/>
        </w:rPr>
        <w:t xml:space="preserve">Berdasarkan pengamatan penulis NET TV adalah salah satu stasiun televisi yang mempunyai program acara magazine show. NET TV </w:t>
      </w:r>
      <w:r w:rsidRPr="00962232">
        <w:rPr>
          <w:rFonts w:ascii="Times New Roman" w:eastAsia="Times New Roman" w:hAnsi="Times New Roman"/>
          <w:i/>
          <w:iCs/>
          <w:noProof/>
          <w:sz w:val="23"/>
          <w:szCs w:val="23"/>
          <w:lang w:val="id-ID" w:eastAsia="id-ID"/>
        </w:rPr>
        <w:t xml:space="preserve">(News and </w:t>
      </w:r>
      <w:r w:rsidRPr="00962232">
        <w:rPr>
          <w:rFonts w:ascii="Times New Roman" w:eastAsia="Times New Roman" w:hAnsi="Times New Roman"/>
          <w:i/>
          <w:iCs/>
          <w:noProof/>
          <w:sz w:val="23"/>
          <w:szCs w:val="23"/>
          <w:lang w:val="id-ID" w:eastAsia="id-ID"/>
        </w:rPr>
        <w:lastRenderedPageBreak/>
        <w:t>Entertaiment Television)</w:t>
      </w:r>
      <w:r w:rsidRPr="00962232">
        <w:rPr>
          <w:rFonts w:ascii="Times New Roman" w:eastAsia="Times New Roman" w:hAnsi="Times New Roman"/>
          <w:noProof/>
          <w:sz w:val="23"/>
          <w:szCs w:val="23"/>
          <w:lang w:val="id-ID" w:eastAsia="id-ID"/>
        </w:rPr>
        <w:t xml:space="preserve"> adalah sebuah stasiun televisi di Indonesia yang resmi diluncurkan pada 26 mei 2013. NET TV adalah Stasiun televisi yang ditujukan kepada keluarga dan pemirsa muda. NET memiliki slogan yaitu Televisi Masa Kini. NET memiliki Program </w:t>
      </w:r>
      <w:r w:rsidRPr="00962232">
        <w:rPr>
          <w:rFonts w:ascii="Times New Roman" w:eastAsia="Times New Roman" w:hAnsi="Times New Roman"/>
          <w:i/>
          <w:iCs/>
          <w:noProof/>
          <w:sz w:val="23"/>
          <w:szCs w:val="23"/>
          <w:lang w:val="id-ID" w:eastAsia="id-ID"/>
        </w:rPr>
        <w:t>Magazine Show</w:t>
      </w:r>
      <w:r w:rsidRPr="00962232">
        <w:rPr>
          <w:rFonts w:ascii="Times New Roman" w:eastAsia="Times New Roman" w:hAnsi="Times New Roman"/>
          <w:noProof/>
          <w:sz w:val="23"/>
          <w:szCs w:val="23"/>
          <w:lang w:val="id-ID" w:eastAsia="id-ID"/>
        </w:rPr>
        <w:t xml:space="preserve"> yang diberi nama</w:t>
      </w:r>
      <w:r w:rsidRPr="00962232">
        <w:rPr>
          <w:rFonts w:ascii="Times New Roman" w:eastAsia="Times New Roman" w:hAnsi="Times New Roman"/>
          <w:i/>
          <w:iCs/>
          <w:noProof/>
          <w:sz w:val="23"/>
          <w:szCs w:val="23"/>
          <w:lang w:val="id-ID" w:eastAsia="id-ID"/>
        </w:rPr>
        <w:t xml:space="preserve"> iLook</w:t>
      </w:r>
      <w:r w:rsidRPr="00962232">
        <w:rPr>
          <w:rFonts w:ascii="Times New Roman" w:eastAsia="Times New Roman" w:hAnsi="Times New Roman"/>
          <w:noProof/>
          <w:sz w:val="23"/>
          <w:szCs w:val="23"/>
          <w:lang w:val="id-ID" w:eastAsia="id-ID"/>
        </w:rPr>
        <w:t xml:space="preserve">, Program ini sendiri merupakan sebuah acara yang berhubungan dengan penampilan </w:t>
      </w:r>
      <w:r w:rsidRPr="00962232">
        <w:rPr>
          <w:rFonts w:ascii="Times New Roman" w:eastAsia="Times New Roman" w:hAnsi="Times New Roman"/>
          <w:i/>
          <w:iCs/>
          <w:noProof/>
          <w:sz w:val="23"/>
          <w:szCs w:val="23"/>
          <w:lang w:val="id-ID" w:eastAsia="id-ID"/>
        </w:rPr>
        <w:t>/style/fashion</w:t>
      </w:r>
      <w:r w:rsidRPr="00962232">
        <w:rPr>
          <w:rFonts w:ascii="Times New Roman" w:eastAsia="Times New Roman" w:hAnsi="Times New Roman"/>
          <w:noProof/>
          <w:sz w:val="23"/>
          <w:szCs w:val="23"/>
          <w:lang w:val="id-ID" w:eastAsia="id-ID"/>
        </w:rPr>
        <w:t xml:space="preserve"> dari ujung kaki hingga ujung kepala. Program ini juga akan memberikan tips </w:t>
      </w:r>
      <w:r w:rsidRPr="00962232">
        <w:rPr>
          <w:rFonts w:ascii="Times New Roman" w:eastAsia="Times New Roman" w:hAnsi="Times New Roman"/>
          <w:i/>
          <w:iCs/>
          <w:noProof/>
          <w:sz w:val="23"/>
          <w:szCs w:val="23"/>
          <w:lang w:val="id-ID" w:eastAsia="id-ID"/>
        </w:rPr>
        <w:t>fashion</w:t>
      </w:r>
      <w:r w:rsidRPr="00962232">
        <w:rPr>
          <w:rFonts w:ascii="Times New Roman" w:eastAsia="Times New Roman" w:hAnsi="Times New Roman"/>
          <w:noProof/>
          <w:sz w:val="23"/>
          <w:szCs w:val="23"/>
          <w:lang w:val="id-ID" w:eastAsia="id-ID"/>
        </w:rPr>
        <w:t xml:space="preserve"> yang bermanfaat dan dapat menjadi acuan </w:t>
      </w:r>
      <w:r w:rsidRPr="00962232">
        <w:rPr>
          <w:rFonts w:ascii="Times New Roman" w:eastAsia="Times New Roman" w:hAnsi="Times New Roman"/>
          <w:i/>
          <w:iCs/>
          <w:noProof/>
          <w:sz w:val="23"/>
          <w:szCs w:val="23"/>
          <w:lang w:val="id-ID" w:eastAsia="id-ID"/>
        </w:rPr>
        <w:t>fashion</w:t>
      </w:r>
      <w:r w:rsidRPr="00962232">
        <w:rPr>
          <w:rFonts w:ascii="Times New Roman" w:eastAsia="Times New Roman" w:hAnsi="Times New Roman"/>
          <w:noProof/>
          <w:sz w:val="23"/>
          <w:szCs w:val="23"/>
          <w:lang w:val="id-ID" w:eastAsia="id-ID"/>
        </w:rPr>
        <w:t xml:space="preserve"> bagi masyarakat Indonesia, khususnya para remaja. </w:t>
      </w:r>
    </w:p>
    <w:p w:rsidR="00005B4F" w:rsidRPr="00962232" w:rsidRDefault="00005B4F" w:rsidP="00965EE6">
      <w:pPr>
        <w:spacing w:after="0" w:line="240" w:lineRule="auto"/>
        <w:ind w:firstLine="567"/>
        <w:jc w:val="both"/>
        <w:rPr>
          <w:rFonts w:asciiTheme="majorBidi" w:hAnsiTheme="majorBidi" w:cstheme="majorBidi"/>
          <w:noProof/>
          <w:sz w:val="23"/>
          <w:szCs w:val="23"/>
          <w:lang w:val="id-ID"/>
        </w:rPr>
      </w:pPr>
      <w:r w:rsidRPr="00962232">
        <w:rPr>
          <w:rFonts w:ascii="Times New Roman" w:eastAsia="Times New Roman" w:hAnsi="Times New Roman"/>
          <w:noProof/>
          <w:sz w:val="23"/>
          <w:szCs w:val="23"/>
          <w:lang w:val="id-ID" w:eastAsia="id-ID"/>
        </w:rPr>
        <w:t xml:space="preserve">Dari latar belakang diatas penulis memilih judul Hubungan Tayangan </w:t>
      </w:r>
      <w:r w:rsidRPr="00962232">
        <w:rPr>
          <w:rFonts w:ascii="Times New Roman" w:eastAsia="Times New Roman" w:hAnsi="Times New Roman"/>
          <w:i/>
          <w:iCs/>
          <w:noProof/>
          <w:sz w:val="23"/>
          <w:szCs w:val="23"/>
          <w:lang w:val="id-ID" w:eastAsia="id-ID"/>
        </w:rPr>
        <w:t>iLook</w:t>
      </w:r>
      <w:r w:rsidRPr="00962232">
        <w:rPr>
          <w:rFonts w:ascii="Times New Roman" w:eastAsia="Times New Roman" w:hAnsi="Times New Roman"/>
          <w:noProof/>
          <w:sz w:val="23"/>
          <w:szCs w:val="23"/>
          <w:lang w:val="id-ID" w:eastAsia="id-ID"/>
        </w:rPr>
        <w:t xml:space="preserve"> di NET TV dengan Perilaku Imitasi Berbusana Remaja Di Kota Samarinda. Berdasarkan observasi yang dilakukan penulis memilih salah satu sekolah di samarinda yaitu SMK Negeri 1 Samarinda untuk menjadi lokasi penelitian karena melalui tayangan </w:t>
      </w:r>
      <w:r w:rsidRPr="00962232">
        <w:rPr>
          <w:rFonts w:ascii="Times New Roman" w:eastAsia="Times New Roman" w:hAnsi="Times New Roman"/>
          <w:i/>
          <w:iCs/>
          <w:noProof/>
          <w:sz w:val="23"/>
          <w:szCs w:val="23"/>
          <w:lang w:val="id-ID" w:eastAsia="id-ID"/>
        </w:rPr>
        <w:t>iLook</w:t>
      </w:r>
      <w:r w:rsidRPr="00962232">
        <w:rPr>
          <w:rFonts w:ascii="Times New Roman" w:eastAsia="Times New Roman" w:hAnsi="Times New Roman"/>
          <w:noProof/>
          <w:sz w:val="23"/>
          <w:szCs w:val="23"/>
          <w:lang w:val="id-ID" w:eastAsia="id-ID"/>
        </w:rPr>
        <w:t xml:space="preserve"> tersebut sebagian remaja di SMK Negeri 1 Samarinda memanfaatkan tayangan ini sebagai tren berbusana di lingkungan mereka. </w:t>
      </w:r>
      <w:r w:rsidRPr="00962232">
        <w:rPr>
          <w:rFonts w:asciiTheme="majorBidi" w:hAnsiTheme="majorBidi" w:cstheme="majorBidi"/>
          <w:noProof/>
          <w:sz w:val="23"/>
          <w:szCs w:val="23"/>
          <w:lang w:val="id-ID"/>
        </w:rPr>
        <w:t>SMK Negeri 1 Samarinda adalah sekolah kejuruan yang pertama kali memiliki jurusan Usaha Perjalanan Wisata (Pariwisata), dan jurusan Akutansi, Administrasi Perkantoran yang dimana jurusan ini mengutamakan penampilan yang baik karna ketiga jurusan ini merupakan pada prakteknya berhadapan langsung dengan orang banyak membuat mereka harus mengerti akan berpenampilan menarik dan baik.</w:t>
      </w:r>
    </w:p>
    <w:p w:rsidR="00005B4F" w:rsidRDefault="00005B4F" w:rsidP="00965EE6">
      <w:pPr>
        <w:spacing w:after="0" w:line="240" w:lineRule="auto"/>
        <w:ind w:firstLine="567"/>
        <w:jc w:val="both"/>
        <w:rPr>
          <w:rFonts w:ascii="Times New Roman" w:eastAsia="Times New Roman" w:hAnsi="Times New Roman"/>
          <w:noProof/>
          <w:sz w:val="23"/>
          <w:szCs w:val="23"/>
          <w:lang w:val="id-ID" w:eastAsia="id-ID"/>
        </w:rPr>
      </w:pPr>
      <w:r w:rsidRPr="00962232">
        <w:rPr>
          <w:rFonts w:ascii="Times New Roman" w:eastAsia="Times New Roman" w:hAnsi="Times New Roman"/>
          <w:noProof/>
          <w:sz w:val="23"/>
          <w:szCs w:val="23"/>
          <w:lang w:val="id-ID" w:eastAsia="id-ID"/>
        </w:rPr>
        <w:t xml:space="preserve">Dalam hal ini juga tayangan </w:t>
      </w:r>
      <w:r w:rsidRPr="00962232">
        <w:rPr>
          <w:rFonts w:ascii="Times New Roman" w:eastAsia="Times New Roman" w:hAnsi="Times New Roman"/>
          <w:i/>
          <w:iCs/>
          <w:noProof/>
          <w:sz w:val="23"/>
          <w:szCs w:val="23"/>
          <w:lang w:val="id-ID" w:eastAsia="id-ID"/>
        </w:rPr>
        <w:t xml:space="preserve">iLook </w:t>
      </w:r>
      <w:r w:rsidRPr="00962232">
        <w:rPr>
          <w:rFonts w:ascii="Times New Roman" w:eastAsia="Times New Roman" w:hAnsi="Times New Roman"/>
          <w:noProof/>
          <w:sz w:val="23"/>
          <w:szCs w:val="23"/>
          <w:lang w:val="id-ID" w:eastAsia="id-ID"/>
        </w:rPr>
        <w:t xml:space="preserve">merupakan acara televisi yang membahas mengenai gaya hidup, penampilan, </w:t>
      </w:r>
      <w:r w:rsidRPr="00962232">
        <w:rPr>
          <w:rFonts w:ascii="Times New Roman" w:eastAsia="Times New Roman" w:hAnsi="Times New Roman"/>
          <w:i/>
          <w:iCs/>
          <w:noProof/>
          <w:sz w:val="23"/>
          <w:szCs w:val="23"/>
          <w:lang w:val="id-ID" w:eastAsia="id-ID"/>
        </w:rPr>
        <w:t>style/fashion</w:t>
      </w:r>
      <w:r w:rsidRPr="00962232">
        <w:rPr>
          <w:rFonts w:ascii="Times New Roman" w:eastAsia="Times New Roman" w:hAnsi="Times New Roman"/>
          <w:noProof/>
          <w:sz w:val="23"/>
          <w:szCs w:val="23"/>
          <w:lang w:val="id-ID" w:eastAsia="id-ID"/>
        </w:rPr>
        <w:t xml:space="preserve"> remaja masa kini, program ini cocok dengan para siswa yang masih remaja, biasanya mereka menggunakan televisi sebagai salah satu media informasi. Berdasarkan uraian diatas permasalahan yang akan dibahas dalam penelitian ini adalah Apakah ada hubungan tayangan </w:t>
      </w:r>
      <w:r w:rsidRPr="00962232">
        <w:rPr>
          <w:rFonts w:ascii="Times New Roman" w:eastAsia="Times New Roman" w:hAnsi="Times New Roman"/>
          <w:i/>
          <w:iCs/>
          <w:noProof/>
          <w:sz w:val="23"/>
          <w:szCs w:val="23"/>
          <w:lang w:val="id-ID" w:eastAsia="id-ID"/>
        </w:rPr>
        <w:t>iLook</w:t>
      </w:r>
      <w:r w:rsidRPr="00962232">
        <w:rPr>
          <w:rFonts w:ascii="Times New Roman" w:eastAsia="Times New Roman" w:hAnsi="Times New Roman"/>
          <w:noProof/>
          <w:sz w:val="23"/>
          <w:szCs w:val="23"/>
          <w:lang w:val="id-ID" w:eastAsia="id-ID"/>
        </w:rPr>
        <w:t xml:space="preserve"> dengan prilaku berbusana remaja yang berkembang saat ini, dan Tujuannya untuk mengetahui Hubungan Tayangan </w:t>
      </w:r>
      <w:r w:rsidRPr="00962232">
        <w:rPr>
          <w:rFonts w:ascii="Times New Roman" w:eastAsia="Times New Roman" w:hAnsi="Times New Roman"/>
          <w:i/>
          <w:iCs/>
          <w:noProof/>
          <w:sz w:val="23"/>
          <w:szCs w:val="23"/>
          <w:lang w:val="id-ID" w:eastAsia="id-ID"/>
        </w:rPr>
        <w:t>iLook</w:t>
      </w:r>
      <w:r w:rsidRPr="00962232">
        <w:rPr>
          <w:rFonts w:ascii="Times New Roman" w:eastAsia="Times New Roman" w:hAnsi="Times New Roman"/>
          <w:noProof/>
          <w:sz w:val="23"/>
          <w:szCs w:val="23"/>
          <w:lang w:val="id-ID" w:eastAsia="id-ID"/>
        </w:rPr>
        <w:t xml:space="preserve"> Di Net TV dengan Perilaku Imitasi Berbusana Remaja.</w:t>
      </w:r>
    </w:p>
    <w:p w:rsidR="00965EE6" w:rsidRPr="00962232" w:rsidRDefault="00965EE6" w:rsidP="00965EE6">
      <w:pPr>
        <w:spacing w:after="0" w:line="240" w:lineRule="auto"/>
        <w:ind w:firstLine="567"/>
        <w:jc w:val="both"/>
        <w:rPr>
          <w:rFonts w:ascii="Times New Roman" w:eastAsia="Times New Roman" w:hAnsi="Times New Roman"/>
          <w:noProof/>
          <w:sz w:val="23"/>
          <w:szCs w:val="23"/>
          <w:lang w:val="id-ID" w:eastAsia="id-ID"/>
        </w:rPr>
      </w:pPr>
    </w:p>
    <w:p w:rsidR="00005B4F" w:rsidRPr="00965EE6" w:rsidRDefault="00005B4F" w:rsidP="00965EE6">
      <w:pPr>
        <w:spacing w:after="0" w:line="240" w:lineRule="auto"/>
        <w:jc w:val="both"/>
        <w:rPr>
          <w:rFonts w:ascii="Times New Roman" w:eastAsia="Times New Roman" w:hAnsi="Times New Roman"/>
          <w:b/>
          <w:bCs/>
          <w:i/>
          <w:noProof/>
          <w:sz w:val="23"/>
          <w:szCs w:val="23"/>
          <w:lang w:val="id-ID" w:eastAsia="id-ID"/>
        </w:rPr>
      </w:pPr>
      <w:r w:rsidRPr="00965EE6">
        <w:rPr>
          <w:rFonts w:ascii="Times New Roman" w:eastAsia="Times New Roman" w:hAnsi="Times New Roman"/>
          <w:b/>
          <w:bCs/>
          <w:i/>
          <w:noProof/>
          <w:sz w:val="23"/>
          <w:szCs w:val="23"/>
          <w:lang w:val="id-ID" w:eastAsia="id-ID"/>
        </w:rPr>
        <w:t xml:space="preserve">Rumusan Masalah </w:t>
      </w:r>
    </w:p>
    <w:p w:rsidR="00005B4F" w:rsidRPr="00962232" w:rsidRDefault="00005B4F" w:rsidP="00965EE6">
      <w:pPr>
        <w:pStyle w:val="ListParagraph"/>
        <w:spacing w:after="0" w:line="240" w:lineRule="auto"/>
        <w:ind w:left="0" w:firstLine="567"/>
        <w:jc w:val="both"/>
        <w:rPr>
          <w:rFonts w:ascii="Times New Roman" w:hAnsi="Times New Roman"/>
          <w:noProof/>
          <w:sz w:val="23"/>
          <w:szCs w:val="23"/>
          <w:lang w:val="id-ID"/>
        </w:rPr>
      </w:pPr>
      <w:r w:rsidRPr="00962232">
        <w:rPr>
          <w:rFonts w:ascii="Times New Roman" w:eastAsia="Times New Roman" w:hAnsi="Times New Roman"/>
          <w:noProof/>
          <w:sz w:val="23"/>
          <w:szCs w:val="23"/>
          <w:lang w:val="id-ID" w:eastAsia="id-ID"/>
        </w:rPr>
        <w:t xml:space="preserve">Apakah ada hubungan antara Tayangan </w:t>
      </w:r>
      <w:r w:rsidRPr="00962232">
        <w:rPr>
          <w:rFonts w:ascii="Times New Roman" w:eastAsia="Times New Roman" w:hAnsi="Times New Roman"/>
          <w:i/>
          <w:iCs/>
          <w:noProof/>
          <w:sz w:val="23"/>
          <w:szCs w:val="23"/>
          <w:lang w:val="id-ID" w:eastAsia="id-ID"/>
        </w:rPr>
        <w:t>iLook</w:t>
      </w:r>
      <w:r w:rsidRPr="00962232">
        <w:rPr>
          <w:rFonts w:ascii="Times New Roman" w:eastAsia="Times New Roman" w:hAnsi="Times New Roman"/>
          <w:noProof/>
          <w:sz w:val="23"/>
          <w:szCs w:val="23"/>
          <w:lang w:val="id-ID" w:eastAsia="id-ID"/>
        </w:rPr>
        <w:t xml:space="preserve"> Di NET TV Dengan Perilaku Imitasi Berbusana Remaja di </w:t>
      </w:r>
      <w:r w:rsidRPr="00962232">
        <w:rPr>
          <w:rFonts w:ascii="Times New Roman" w:hAnsi="Times New Roman"/>
          <w:noProof/>
          <w:sz w:val="23"/>
          <w:szCs w:val="23"/>
          <w:lang w:val="id-ID"/>
        </w:rPr>
        <w:t>SMK Negeri 1 Samarinda?</w:t>
      </w:r>
    </w:p>
    <w:p w:rsidR="00965EE6" w:rsidRDefault="00965EE6" w:rsidP="00965EE6">
      <w:pPr>
        <w:spacing w:after="0" w:line="240" w:lineRule="auto"/>
        <w:jc w:val="both"/>
        <w:rPr>
          <w:rFonts w:ascii="Times New Roman" w:hAnsi="Times New Roman"/>
          <w:b/>
          <w:bCs/>
          <w:noProof/>
          <w:sz w:val="23"/>
          <w:szCs w:val="23"/>
          <w:lang w:val="id-ID"/>
        </w:rPr>
      </w:pPr>
    </w:p>
    <w:p w:rsidR="00005B4F" w:rsidRPr="00965EE6" w:rsidRDefault="00005B4F" w:rsidP="00965EE6">
      <w:pPr>
        <w:spacing w:after="0" w:line="240" w:lineRule="auto"/>
        <w:jc w:val="both"/>
        <w:rPr>
          <w:rFonts w:ascii="Times New Roman" w:hAnsi="Times New Roman"/>
          <w:b/>
          <w:bCs/>
          <w:i/>
          <w:noProof/>
          <w:sz w:val="23"/>
          <w:szCs w:val="23"/>
          <w:lang w:val="id-ID"/>
        </w:rPr>
      </w:pPr>
      <w:r w:rsidRPr="00965EE6">
        <w:rPr>
          <w:rFonts w:ascii="Times New Roman" w:hAnsi="Times New Roman"/>
          <w:b/>
          <w:bCs/>
          <w:i/>
          <w:noProof/>
          <w:sz w:val="23"/>
          <w:szCs w:val="23"/>
          <w:lang w:val="id-ID"/>
        </w:rPr>
        <w:t xml:space="preserve">Tujuan Penelitian </w:t>
      </w:r>
    </w:p>
    <w:p w:rsidR="00005B4F" w:rsidRDefault="00005B4F" w:rsidP="00965EE6">
      <w:pPr>
        <w:pStyle w:val="ListParagraph"/>
        <w:spacing w:after="0" w:line="240" w:lineRule="auto"/>
        <w:ind w:left="0" w:firstLine="567"/>
        <w:jc w:val="both"/>
        <w:rPr>
          <w:rFonts w:ascii="Times New Roman" w:hAnsi="Times New Roman"/>
          <w:noProof/>
          <w:sz w:val="23"/>
          <w:szCs w:val="23"/>
          <w:lang w:val="id-ID"/>
        </w:rPr>
      </w:pPr>
      <w:r w:rsidRPr="00962232">
        <w:rPr>
          <w:rFonts w:ascii="Times New Roman" w:hAnsi="Times New Roman"/>
          <w:noProof/>
          <w:sz w:val="23"/>
          <w:szCs w:val="23"/>
          <w:lang w:val="id-ID"/>
        </w:rPr>
        <w:t xml:space="preserve">Bertujuan untuk mengetahui Hubungan antara Tayangan </w:t>
      </w:r>
      <w:r w:rsidRPr="00962232">
        <w:rPr>
          <w:rFonts w:ascii="Times New Roman" w:hAnsi="Times New Roman"/>
          <w:i/>
          <w:iCs/>
          <w:noProof/>
          <w:sz w:val="23"/>
          <w:szCs w:val="23"/>
          <w:lang w:val="id-ID"/>
        </w:rPr>
        <w:t>iLook</w:t>
      </w:r>
      <w:r w:rsidRPr="00962232">
        <w:rPr>
          <w:rFonts w:ascii="Times New Roman" w:hAnsi="Times New Roman"/>
          <w:noProof/>
          <w:sz w:val="23"/>
          <w:szCs w:val="23"/>
          <w:lang w:val="id-ID"/>
        </w:rPr>
        <w:t xml:space="preserve"> Di Net TV Dengan Perilaku Imitasi Busana Remaja Di SMK Negeri 1 Samarinda</w:t>
      </w:r>
    </w:p>
    <w:p w:rsidR="00965EE6" w:rsidRPr="00962232" w:rsidRDefault="00965EE6" w:rsidP="00965EE6">
      <w:pPr>
        <w:pStyle w:val="ListParagraph"/>
        <w:spacing w:after="0" w:line="240" w:lineRule="auto"/>
        <w:ind w:left="0" w:firstLine="567"/>
        <w:jc w:val="both"/>
        <w:rPr>
          <w:rFonts w:ascii="Times New Roman" w:hAnsi="Times New Roman"/>
          <w:noProof/>
          <w:sz w:val="23"/>
          <w:szCs w:val="23"/>
          <w:lang w:val="id-ID"/>
        </w:rPr>
      </w:pPr>
    </w:p>
    <w:p w:rsidR="00005B4F" w:rsidRPr="00965EE6" w:rsidRDefault="00005B4F" w:rsidP="00965EE6">
      <w:pPr>
        <w:spacing w:after="0" w:line="240" w:lineRule="auto"/>
        <w:jc w:val="both"/>
        <w:rPr>
          <w:rFonts w:ascii="Times New Roman" w:hAnsi="Times New Roman"/>
          <w:b/>
          <w:bCs/>
          <w:i/>
          <w:noProof/>
          <w:sz w:val="23"/>
          <w:szCs w:val="23"/>
          <w:lang w:val="id-ID"/>
        </w:rPr>
      </w:pPr>
      <w:r w:rsidRPr="00965EE6">
        <w:rPr>
          <w:rFonts w:ascii="Times New Roman" w:hAnsi="Times New Roman"/>
          <w:b/>
          <w:bCs/>
          <w:i/>
          <w:noProof/>
          <w:sz w:val="23"/>
          <w:szCs w:val="23"/>
          <w:lang w:val="id-ID"/>
        </w:rPr>
        <w:t xml:space="preserve">Manfaat Penelitian </w:t>
      </w:r>
    </w:p>
    <w:p w:rsidR="00962232" w:rsidRPr="002A437B" w:rsidRDefault="00005B4F" w:rsidP="00965EE6">
      <w:pPr>
        <w:pStyle w:val="ListParagraph"/>
        <w:numPr>
          <w:ilvl w:val="0"/>
          <w:numId w:val="13"/>
        </w:numPr>
        <w:spacing w:after="0" w:line="240" w:lineRule="auto"/>
        <w:ind w:left="284" w:hanging="284"/>
        <w:jc w:val="both"/>
        <w:rPr>
          <w:rFonts w:ascii="Times New Roman" w:hAnsi="Times New Roman"/>
          <w:b/>
          <w:bCs/>
          <w:noProof/>
          <w:sz w:val="23"/>
          <w:szCs w:val="23"/>
          <w:lang w:val="id-ID"/>
        </w:rPr>
      </w:pPr>
      <w:r w:rsidRPr="00962232">
        <w:rPr>
          <w:rFonts w:ascii="Times New Roman" w:hAnsi="Times New Roman"/>
          <w:b/>
          <w:bCs/>
          <w:noProof/>
          <w:sz w:val="23"/>
          <w:szCs w:val="23"/>
          <w:lang w:val="id-ID"/>
        </w:rPr>
        <w:t>Secara Teoretis</w:t>
      </w:r>
      <w:r w:rsidRPr="00962232">
        <w:rPr>
          <w:rFonts w:ascii="Times New Roman" w:hAnsi="Times New Roman"/>
          <w:noProof/>
          <w:sz w:val="23"/>
          <w:szCs w:val="23"/>
          <w:lang w:val="id-ID"/>
        </w:rPr>
        <w:t xml:space="preserve"> : Diharapkan hasil penelitian ini dapat dijadikan refrensi bagi para penelitian lainnya jika ingin meneliti di bidang pertelevisian atau budaya pop (</w:t>
      </w:r>
      <w:r w:rsidRPr="00962232">
        <w:rPr>
          <w:rFonts w:ascii="Times New Roman" w:hAnsi="Times New Roman"/>
          <w:i/>
          <w:iCs/>
          <w:noProof/>
          <w:sz w:val="23"/>
          <w:szCs w:val="23"/>
          <w:lang w:val="id-ID"/>
        </w:rPr>
        <w:t>pop culture).</w:t>
      </w:r>
    </w:p>
    <w:p w:rsidR="00005B4F" w:rsidRPr="00962232" w:rsidRDefault="00005B4F" w:rsidP="00965EE6">
      <w:pPr>
        <w:pStyle w:val="ListParagraph"/>
        <w:numPr>
          <w:ilvl w:val="0"/>
          <w:numId w:val="13"/>
        </w:numPr>
        <w:spacing w:after="0" w:line="240" w:lineRule="auto"/>
        <w:ind w:left="284" w:hanging="284"/>
        <w:jc w:val="both"/>
        <w:rPr>
          <w:rFonts w:ascii="Times New Roman" w:hAnsi="Times New Roman"/>
          <w:b/>
          <w:bCs/>
          <w:noProof/>
          <w:sz w:val="23"/>
          <w:szCs w:val="23"/>
          <w:lang w:val="id-ID"/>
        </w:rPr>
      </w:pPr>
      <w:r w:rsidRPr="00962232">
        <w:rPr>
          <w:rFonts w:ascii="Times New Roman" w:hAnsi="Times New Roman"/>
          <w:b/>
          <w:bCs/>
          <w:noProof/>
          <w:sz w:val="23"/>
          <w:szCs w:val="23"/>
          <w:lang w:val="id-ID"/>
        </w:rPr>
        <w:t>Secara Praktis</w:t>
      </w:r>
      <w:r w:rsidRPr="00962232">
        <w:rPr>
          <w:rFonts w:ascii="Times New Roman" w:hAnsi="Times New Roman"/>
          <w:noProof/>
          <w:sz w:val="23"/>
          <w:szCs w:val="23"/>
          <w:lang w:val="id-ID"/>
        </w:rPr>
        <w:t xml:space="preserve"> :  </w:t>
      </w:r>
    </w:p>
    <w:p w:rsidR="00005B4F" w:rsidRPr="00962232" w:rsidRDefault="00005B4F" w:rsidP="00965EE6">
      <w:pPr>
        <w:pStyle w:val="ListParagraph"/>
        <w:numPr>
          <w:ilvl w:val="0"/>
          <w:numId w:val="14"/>
        </w:numPr>
        <w:spacing w:after="0" w:line="240" w:lineRule="auto"/>
        <w:ind w:left="567" w:hanging="284"/>
        <w:jc w:val="both"/>
        <w:rPr>
          <w:rFonts w:ascii="Times New Roman" w:hAnsi="Times New Roman"/>
          <w:b/>
          <w:bCs/>
          <w:noProof/>
          <w:sz w:val="23"/>
          <w:szCs w:val="23"/>
          <w:lang w:val="id-ID"/>
        </w:rPr>
      </w:pPr>
      <w:r w:rsidRPr="00962232">
        <w:rPr>
          <w:rFonts w:ascii="Times New Roman" w:hAnsi="Times New Roman"/>
          <w:noProof/>
          <w:sz w:val="23"/>
          <w:szCs w:val="23"/>
          <w:lang w:val="id-ID"/>
        </w:rPr>
        <w:t xml:space="preserve">Bagi masyarakat khususnya remaja diharapkan dapat menambah wawasan mereka akan perkembangan fashion melalui media atau televisi lewat program acara tersebut. </w:t>
      </w:r>
    </w:p>
    <w:p w:rsidR="00005B4F" w:rsidRPr="00965EE6" w:rsidRDefault="00005B4F" w:rsidP="00965EE6">
      <w:pPr>
        <w:pStyle w:val="ListParagraph"/>
        <w:numPr>
          <w:ilvl w:val="0"/>
          <w:numId w:val="14"/>
        </w:numPr>
        <w:spacing w:after="0" w:line="240" w:lineRule="auto"/>
        <w:ind w:left="567" w:hanging="284"/>
        <w:jc w:val="both"/>
        <w:rPr>
          <w:rFonts w:ascii="Times New Roman" w:hAnsi="Times New Roman"/>
          <w:b/>
          <w:bCs/>
          <w:noProof/>
          <w:sz w:val="23"/>
          <w:szCs w:val="23"/>
          <w:lang w:val="id-ID"/>
        </w:rPr>
      </w:pPr>
      <w:r w:rsidRPr="00962232">
        <w:rPr>
          <w:rFonts w:ascii="Times New Roman" w:hAnsi="Times New Roman"/>
          <w:noProof/>
          <w:sz w:val="23"/>
          <w:szCs w:val="23"/>
          <w:lang w:val="id-ID"/>
        </w:rPr>
        <w:lastRenderedPageBreak/>
        <w:t xml:space="preserve">Bagi dunia pertelevisian penelitian ini diharapkan dapat memberikan saran bagi para pelaku pertelevisian untuk terus dapat menghadirkan program acara yang berkualitas bagi masyrakat dan memberikan nilai positif kepada para penonton televisi. </w:t>
      </w:r>
    </w:p>
    <w:p w:rsidR="00965EE6" w:rsidRDefault="00965EE6" w:rsidP="00965EE6">
      <w:pPr>
        <w:spacing w:after="0" w:line="240" w:lineRule="auto"/>
        <w:jc w:val="both"/>
        <w:rPr>
          <w:rFonts w:ascii="Times New Roman" w:hAnsi="Times New Roman"/>
          <w:b/>
          <w:bCs/>
          <w:noProof/>
          <w:sz w:val="23"/>
          <w:szCs w:val="23"/>
          <w:lang w:val="id-ID"/>
        </w:rPr>
      </w:pPr>
    </w:p>
    <w:p w:rsidR="00005B4F" w:rsidRPr="00962232" w:rsidRDefault="00965EE6" w:rsidP="00965EE6">
      <w:pPr>
        <w:spacing w:after="0" w:line="240" w:lineRule="auto"/>
        <w:jc w:val="both"/>
        <w:rPr>
          <w:rFonts w:ascii="Times New Roman" w:hAnsi="Times New Roman"/>
          <w:b/>
          <w:bCs/>
          <w:noProof/>
          <w:sz w:val="23"/>
          <w:szCs w:val="23"/>
          <w:lang w:val="id-ID"/>
        </w:rPr>
      </w:pPr>
      <w:r w:rsidRPr="00962232">
        <w:rPr>
          <w:rFonts w:ascii="Times New Roman" w:hAnsi="Times New Roman"/>
          <w:b/>
          <w:bCs/>
          <w:noProof/>
          <w:sz w:val="23"/>
          <w:szCs w:val="23"/>
          <w:lang w:val="id-ID"/>
        </w:rPr>
        <w:t xml:space="preserve">KERANGKA DASAR TEORI </w:t>
      </w:r>
    </w:p>
    <w:p w:rsidR="00005B4F" w:rsidRPr="00965EE6" w:rsidRDefault="00005B4F" w:rsidP="00965EE6">
      <w:pPr>
        <w:spacing w:after="0" w:line="240" w:lineRule="auto"/>
        <w:jc w:val="both"/>
        <w:rPr>
          <w:rFonts w:ascii="Times New Roman" w:hAnsi="Times New Roman"/>
          <w:b/>
          <w:bCs/>
          <w:i/>
          <w:noProof/>
          <w:sz w:val="23"/>
          <w:szCs w:val="23"/>
          <w:lang w:val="id-ID"/>
        </w:rPr>
      </w:pPr>
      <w:r w:rsidRPr="00965EE6">
        <w:rPr>
          <w:rFonts w:ascii="Times New Roman" w:hAnsi="Times New Roman"/>
          <w:b/>
          <w:bCs/>
          <w:i/>
          <w:noProof/>
          <w:sz w:val="23"/>
          <w:szCs w:val="23"/>
          <w:lang w:val="id-ID"/>
        </w:rPr>
        <w:t xml:space="preserve">Teori Imitasi </w:t>
      </w:r>
    </w:p>
    <w:p w:rsidR="00005B4F" w:rsidRPr="00962232" w:rsidRDefault="00005B4F" w:rsidP="00965EE6">
      <w:pPr>
        <w:pStyle w:val="ListParagraph"/>
        <w:spacing w:after="0" w:line="240" w:lineRule="auto"/>
        <w:ind w:left="0" w:firstLine="567"/>
        <w:jc w:val="both"/>
        <w:rPr>
          <w:rFonts w:ascii="Times New Roman" w:hAnsi="Times New Roman"/>
          <w:b/>
          <w:bCs/>
          <w:noProof/>
          <w:sz w:val="23"/>
          <w:szCs w:val="23"/>
          <w:lang w:val="id-ID"/>
        </w:rPr>
      </w:pPr>
      <w:r w:rsidRPr="00962232">
        <w:rPr>
          <w:rFonts w:ascii="Times New Roman" w:hAnsi="Times New Roman"/>
          <w:bCs/>
          <w:noProof/>
          <w:sz w:val="23"/>
          <w:szCs w:val="23"/>
          <w:lang w:val="id-ID"/>
        </w:rPr>
        <w:t xml:space="preserve">Menurut Miller dan Dolland dalam Sarwono 2004 : 22  adalah rangsangan yang menetapkan apakah suatu tingkah laku - balas akan diulang atau tidak dalam kesempatan lain. Selanjutnya Miller dan Dolland menyatakan bahwa ada 3 mekanisme tiruan yaitu: </w:t>
      </w:r>
    </w:p>
    <w:p w:rsidR="00005B4F" w:rsidRPr="00962232" w:rsidRDefault="00005B4F" w:rsidP="00965EE6">
      <w:pPr>
        <w:pStyle w:val="ListParagraph"/>
        <w:numPr>
          <w:ilvl w:val="0"/>
          <w:numId w:val="15"/>
        </w:numPr>
        <w:spacing w:after="0" w:line="240" w:lineRule="auto"/>
        <w:ind w:left="284" w:hanging="284"/>
        <w:jc w:val="both"/>
        <w:rPr>
          <w:rFonts w:ascii="Times New Roman" w:hAnsi="Times New Roman"/>
          <w:bCs/>
          <w:noProof/>
          <w:sz w:val="23"/>
          <w:szCs w:val="23"/>
          <w:lang w:val="id-ID"/>
        </w:rPr>
      </w:pPr>
      <w:r w:rsidRPr="00962232">
        <w:rPr>
          <w:rFonts w:ascii="Times New Roman" w:hAnsi="Times New Roman"/>
          <w:bCs/>
          <w:i/>
          <w:iCs/>
          <w:noProof/>
          <w:sz w:val="23"/>
          <w:szCs w:val="23"/>
          <w:lang w:val="id-ID"/>
        </w:rPr>
        <w:t xml:space="preserve">Same Behavior </w:t>
      </w:r>
      <w:r w:rsidRPr="00962232">
        <w:rPr>
          <w:rFonts w:ascii="Times New Roman" w:hAnsi="Times New Roman"/>
          <w:bCs/>
          <w:noProof/>
          <w:sz w:val="23"/>
          <w:szCs w:val="23"/>
          <w:lang w:val="id-ID"/>
        </w:rPr>
        <w:t xml:space="preserve">(Tingkah Laku Sama) </w:t>
      </w:r>
    </w:p>
    <w:p w:rsidR="00005B4F" w:rsidRPr="00962232" w:rsidRDefault="00005B4F" w:rsidP="00965EE6">
      <w:pPr>
        <w:pStyle w:val="ListParagraph"/>
        <w:spacing w:after="0" w:line="240" w:lineRule="auto"/>
        <w:ind w:left="284"/>
        <w:jc w:val="both"/>
        <w:rPr>
          <w:rFonts w:ascii="Times New Roman" w:hAnsi="Times New Roman"/>
          <w:bCs/>
          <w:noProof/>
          <w:sz w:val="23"/>
          <w:szCs w:val="23"/>
          <w:lang w:val="id-ID"/>
        </w:rPr>
      </w:pPr>
      <w:r w:rsidRPr="00962232">
        <w:rPr>
          <w:rFonts w:ascii="Times New Roman" w:hAnsi="Times New Roman"/>
          <w:bCs/>
          <w:noProof/>
          <w:sz w:val="23"/>
          <w:szCs w:val="23"/>
          <w:lang w:val="id-ID"/>
        </w:rPr>
        <w:t xml:space="preserve">Tingkah laku sama terjadi dua orang bertingkah laku balas sama terhadap rangsang atau isyarat yang sama. Dua individu memberi respon masing – masing secara independen, tapi dalam cara yang sama terhadap stimuli lingkungan yang sama. </w:t>
      </w:r>
    </w:p>
    <w:p w:rsidR="00005B4F" w:rsidRPr="00962232" w:rsidRDefault="00005B4F" w:rsidP="00965EE6">
      <w:pPr>
        <w:pStyle w:val="ListParagraph"/>
        <w:numPr>
          <w:ilvl w:val="0"/>
          <w:numId w:val="15"/>
        </w:numPr>
        <w:spacing w:after="0" w:line="240" w:lineRule="auto"/>
        <w:ind w:left="284" w:hanging="283"/>
        <w:jc w:val="both"/>
        <w:rPr>
          <w:rFonts w:ascii="Times New Roman" w:hAnsi="Times New Roman"/>
          <w:bCs/>
          <w:noProof/>
          <w:sz w:val="23"/>
          <w:szCs w:val="23"/>
          <w:lang w:val="id-ID"/>
        </w:rPr>
      </w:pPr>
      <w:r w:rsidRPr="00962232">
        <w:rPr>
          <w:rFonts w:ascii="Times New Roman" w:hAnsi="Times New Roman"/>
          <w:bCs/>
          <w:i/>
          <w:iCs/>
          <w:noProof/>
          <w:sz w:val="23"/>
          <w:szCs w:val="23"/>
          <w:lang w:val="id-ID"/>
        </w:rPr>
        <w:t xml:space="preserve">Matched Dependent Behavior </w:t>
      </w:r>
      <w:r w:rsidRPr="00962232">
        <w:rPr>
          <w:rFonts w:ascii="Times New Roman" w:hAnsi="Times New Roman"/>
          <w:bCs/>
          <w:noProof/>
          <w:sz w:val="23"/>
          <w:szCs w:val="23"/>
          <w:lang w:val="id-ID"/>
        </w:rPr>
        <w:t xml:space="preserve">(Tingkah laku tergantung) </w:t>
      </w:r>
    </w:p>
    <w:p w:rsidR="00005B4F" w:rsidRPr="00962232" w:rsidRDefault="00005B4F" w:rsidP="00965EE6">
      <w:pPr>
        <w:pStyle w:val="ListParagraph"/>
        <w:spacing w:after="0" w:line="240" w:lineRule="auto"/>
        <w:ind w:left="284"/>
        <w:jc w:val="both"/>
        <w:rPr>
          <w:rFonts w:ascii="Times New Roman" w:hAnsi="Times New Roman"/>
          <w:bCs/>
          <w:noProof/>
          <w:sz w:val="23"/>
          <w:szCs w:val="23"/>
          <w:lang w:val="id-ID"/>
        </w:rPr>
      </w:pPr>
      <w:r w:rsidRPr="00962232">
        <w:rPr>
          <w:rFonts w:ascii="Times New Roman" w:hAnsi="Times New Roman"/>
          <w:bCs/>
          <w:noProof/>
          <w:sz w:val="23"/>
          <w:szCs w:val="23"/>
          <w:lang w:val="id-ID"/>
        </w:rPr>
        <w:t xml:space="preserve">Tingkah laku tergantung timbul dalam hubungan antara 2 pihak dimana salah satu pihak adalah lebih pintar, lebih tua atau lebih mampu daripada pihak yang lain. Seorang individu belajar untuk menyamai tindakan orang lain (Model atau si pemimpin) karena amat sederhana, ia memperoleh ombalan dari perilaku tiruan itu.  </w:t>
      </w:r>
    </w:p>
    <w:p w:rsidR="00005B4F" w:rsidRPr="00962232" w:rsidRDefault="00005B4F" w:rsidP="00965EE6">
      <w:pPr>
        <w:pStyle w:val="ListParagraph"/>
        <w:numPr>
          <w:ilvl w:val="0"/>
          <w:numId w:val="15"/>
        </w:numPr>
        <w:spacing w:after="0" w:line="240" w:lineRule="auto"/>
        <w:ind w:left="284" w:hanging="283"/>
        <w:jc w:val="both"/>
        <w:rPr>
          <w:rFonts w:ascii="Times New Roman" w:hAnsi="Times New Roman"/>
          <w:bCs/>
          <w:noProof/>
          <w:sz w:val="23"/>
          <w:szCs w:val="23"/>
          <w:lang w:val="id-ID"/>
        </w:rPr>
      </w:pPr>
      <w:r w:rsidRPr="00962232">
        <w:rPr>
          <w:rFonts w:ascii="Times New Roman" w:hAnsi="Times New Roman"/>
          <w:bCs/>
          <w:i/>
          <w:iCs/>
          <w:noProof/>
          <w:sz w:val="23"/>
          <w:szCs w:val="23"/>
          <w:lang w:val="id-ID"/>
        </w:rPr>
        <w:t>Copying</w:t>
      </w:r>
      <w:r w:rsidRPr="00962232">
        <w:rPr>
          <w:rFonts w:ascii="Times New Roman" w:hAnsi="Times New Roman"/>
          <w:bCs/>
          <w:noProof/>
          <w:sz w:val="23"/>
          <w:szCs w:val="23"/>
          <w:lang w:val="id-ID"/>
        </w:rPr>
        <w:t xml:space="preserve"> (Tingkah laku salinan) </w:t>
      </w:r>
    </w:p>
    <w:p w:rsidR="00005B4F" w:rsidRPr="00962232" w:rsidRDefault="00005B4F" w:rsidP="00965EE6">
      <w:pPr>
        <w:pStyle w:val="ListParagraph"/>
        <w:spacing w:after="0" w:line="240" w:lineRule="auto"/>
        <w:ind w:left="284"/>
        <w:jc w:val="both"/>
        <w:rPr>
          <w:rFonts w:ascii="Times New Roman" w:hAnsi="Times New Roman"/>
          <w:bCs/>
          <w:noProof/>
          <w:sz w:val="23"/>
          <w:szCs w:val="23"/>
          <w:lang w:val="id-ID"/>
        </w:rPr>
      </w:pPr>
      <w:r w:rsidRPr="00962232">
        <w:rPr>
          <w:rFonts w:ascii="Times New Roman" w:hAnsi="Times New Roman"/>
          <w:bCs/>
          <w:noProof/>
          <w:sz w:val="23"/>
          <w:szCs w:val="23"/>
          <w:lang w:val="id-ID"/>
        </w:rPr>
        <w:t xml:space="preserve">Seperti halnya dengan tingkah laku tergantung, pada tingkah laku salinan, si peniru bertingkah laku atas dasar isyarat (berupa tingkah laku juga) yang diberikan oleh model. Tetapi berbeda dari pada tingkah laku tergantung dimna si peniru hanya bertingkah laku terhadap isyarat yang diberikan model pada saat itu saja, seseorang individu berusaha mencocokkan perilakunya sedekat mungkin dengan perilaku orang lain. Jadi ia haruslah mampu untuk memberi respon terhadap syarat atau tanda – tanda kesamaan atau perbedaan antara perilakunya sendiri dengan penampilan orang yang dijadikan model. </w:t>
      </w:r>
    </w:p>
    <w:p w:rsidR="00005B4F" w:rsidRPr="00962232" w:rsidRDefault="00005B4F" w:rsidP="00965EE6">
      <w:pPr>
        <w:pStyle w:val="ListParagraph"/>
        <w:spacing w:after="0" w:line="240" w:lineRule="auto"/>
        <w:ind w:left="0" w:firstLine="567"/>
        <w:jc w:val="both"/>
        <w:rPr>
          <w:rFonts w:ascii="Times New Roman" w:hAnsi="Times New Roman"/>
          <w:bCs/>
          <w:noProof/>
          <w:sz w:val="23"/>
          <w:szCs w:val="23"/>
          <w:lang w:val="id-ID"/>
        </w:rPr>
      </w:pPr>
      <w:r w:rsidRPr="00962232">
        <w:rPr>
          <w:rFonts w:ascii="Times New Roman" w:hAnsi="Times New Roman"/>
          <w:bCs/>
          <w:noProof/>
          <w:sz w:val="23"/>
          <w:szCs w:val="23"/>
          <w:lang w:val="id-ID"/>
        </w:rPr>
        <w:t xml:space="preserve">Bandura (1969) mengidentifikasi efek – efek yang ditimbulkan oleh eksposure terhadap perilaku dan hasil perbuatan orang lain adalah </w:t>
      </w:r>
      <w:r w:rsidRPr="00962232">
        <w:rPr>
          <w:rFonts w:ascii="Times New Roman" w:hAnsi="Times New Roman"/>
          <w:bCs/>
          <w:i/>
          <w:iCs/>
          <w:noProof/>
          <w:sz w:val="23"/>
          <w:szCs w:val="23"/>
          <w:lang w:val="id-ID"/>
        </w:rPr>
        <w:t xml:space="preserve">Inhibitory </w:t>
      </w:r>
      <w:r w:rsidRPr="00962232">
        <w:rPr>
          <w:rFonts w:ascii="Times New Roman" w:hAnsi="Times New Roman"/>
          <w:bCs/>
          <w:noProof/>
          <w:sz w:val="23"/>
          <w:szCs w:val="23"/>
          <w:lang w:val="id-ID"/>
        </w:rPr>
        <w:t xml:space="preserve">dan </w:t>
      </w:r>
      <w:r w:rsidRPr="00962232">
        <w:rPr>
          <w:rFonts w:ascii="Times New Roman" w:hAnsi="Times New Roman"/>
          <w:bCs/>
          <w:i/>
          <w:iCs/>
          <w:noProof/>
          <w:sz w:val="23"/>
          <w:szCs w:val="23"/>
          <w:lang w:val="id-ID"/>
        </w:rPr>
        <w:t>Disinhibitory Effect</w:t>
      </w:r>
      <w:r w:rsidRPr="00962232">
        <w:rPr>
          <w:rFonts w:ascii="Times New Roman" w:hAnsi="Times New Roman"/>
          <w:bCs/>
          <w:noProof/>
          <w:sz w:val="23"/>
          <w:szCs w:val="23"/>
          <w:lang w:val="id-ID"/>
        </w:rPr>
        <w:t xml:space="preserve"> : </w:t>
      </w:r>
    </w:p>
    <w:p w:rsidR="00005B4F" w:rsidRPr="00962232" w:rsidRDefault="00005B4F" w:rsidP="00965EE6">
      <w:pPr>
        <w:pStyle w:val="ListParagraph"/>
        <w:spacing w:after="0" w:line="240" w:lineRule="auto"/>
        <w:ind w:left="0" w:firstLine="567"/>
        <w:jc w:val="both"/>
        <w:rPr>
          <w:rFonts w:ascii="Times New Roman" w:hAnsi="Times New Roman"/>
          <w:bCs/>
          <w:noProof/>
          <w:sz w:val="23"/>
          <w:szCs w:val="23"/>
          <w:lang w:val="id-ID"/>
        </w:rPr>
      </w:pPr>
      <w:r w:rsidRPr="00962232">
        <w:rPr>
          <w:rFonts w:ascii="Times New Roman" w:hAnsi="Times New Roman"/>
          <w:bCs/>
          <w:i/>
          <w:iCs/>
          <w:noProof/>
          <w:sz w:val="23"/>
          <w:szCs w:val="23"/>
          <w:lang w:val="id-ID"/>
        </w:rPr>
        <w:t>Inhibitory</w:t>
      </w:r>
      <w:r w:rsidRPr="00962232">
        <w:rPr>
          <w:rFonts w:ascii="Times New Roman" w:hAnsi="Times New Roman"/>
          <w:bCs/>
          <w:noProof/>
          <w:sz w:val="23"/>
          <w:szCs w:val="23"/>
          <w:lang w:val="id-ID"/>
        </w:rPr>
        <w:t xml:space="preserve"> merupkan efek yang menyebabkan orang lain yang menyaksikan perilaku tertentu menjadi malu atau menahan diri untuk melakukan atau mengulangi perbuatan yang dilihatnya. </w:t>
      </w:r>
    </w:p>
    <w:p w:rsidR="00005B4F" w:rsidRPr="00962232" w:rsidRDefault="00005B4F" w:rsidP="00965EE6">
      <w:pPr>
        <w:pStyle w:val="ListParagraph"/>
        <w:spacing w:after="0" w:line="240" w:lineRule="auto"/>
        <w:ind w:left="0" w:firstLine="567"/>
        <w:jc w:val="both"/>
        <w:rPr>
          <w:rFonts w:ascii="Times New Roman" w:hAnsi="Times New Roman"/>
          <w:bCs/>
          <w:noProof/>
          <w:sz w:val="23"/>
          <w:szCs w:val="23"/>
          <w:lang w:val="id-ID"/>
        </w:rPr>
      </w:pPr>
      <w:r w:rsidRPr="00962232">
        <w:rPr>
          <w:rFonts w:ascii="Times New Roman" w:hAnsi="Times New Roman"/>
          <w:bCs/>
          <w:noProof/>
          <w:sz w:val="23"/>
          <w:szCs w:val="23"/>
          <w:lang w:val="id-ID"/>
        </w:rPr>
        <w:t xml:space="preserve">Sedangkan </w:t>
      </w:r>
      <w:r w:rsidRPr="00962232">
        <w:rPr>
          <w:rFonts w:ascii="Times New Roman" w:hAnsi="Times New Roman"/>
          <w:bCs/>
          <w:i/>
          <w:iCs/>
          <w:noProof/>
          <w:sz w:val="23"/>
          <w:szCs w:val="23"/>
          <w:lang w:val="id-ID"/>
        </w:rPr>
        <w:t>Disinhibitory effect</w:t>
      </w:r>
      <w:r w:rsidRPr="00962232">
        <w:rPr>
          <w:rFonts w:ascii="Times New Roman" w:hAnsi="Times New Roman"/>
          <w:bCs/>
          <w:noProof/>
          <w:sz w:val="23"/>
          <w:szCs w:val="23"/>
          <w:lang w:val="id-ID"/>
        </w:rPr>
        <w:t xml:space="preserve"> merupakan efek yang menyebabkan orang tidak malu atau mengulangi perbuatan yang dilihatnya. </w:t>
      </w:r>
    </w:p>
    <w:p w:rsidR="00005B4F" w:rsidRPr="00962232" w:rsidRDefault="00005B4F" w:rsidP="00965EE6">
      <w:pPr>
        <w:pStyle w:val="ListParagraph"/>
        <w:numPr>
          <w:ilvl w:val="0"/>
          <w:numId w:val="16"/>
        </w:numPr>
        <w:spacing w:after="0" w:line="240" w:lineRule="auto"/>
        <w:ind w:left="284" w:hanging="283"/>
        <w:jc w:val="both"/>
        <w:rPr>
          <w:rFonts w:ascii="Times New Roman" w:hAnsi="Times New Roman"/>
          <w:bCs/>
          <w:noProof/>
          <w:sz w:val="23"/>
          <w:szCs w:val="23"/>
          <w:lang w:val="id-ID"/>
        </w:rPr>
      </w:pPr>
      <w:r w:rsidRPr="00962232">
        <w:rPr>
          <w:rFonts w:ascii="Times New Roman" w:hAnsi="Times New Roman"/>
          <w:bCs/>
          <w:i/>
          <w:iCs/>
          <w:noProof/>
          <w:sz w:val="23"/>
          <w:szCs w:val="23"/>
          <w:lang w:val="id-ID"/>
        </w:rPr>
        <w:t>Response facilitating effect</w:t>
      </w:r>
      <w:r w:rsidRPr="00962232">
        <w:rPr>
          <w:rFonts w:ascii="Times New Roman" w:hAnsi="Times New Roman"/>
          <w:bCs/>
          <w:noProof/>
          <w:sz w:val="23"/>
          <w:szCs w:val="23"/>
          <w:lang w:val="id-ID"/>
        </w:rPr>
        <w:t xml:space="preserve"> bahwa kesempatan untuk melihat kepada tindakan orang lain dapat berfungsi memudahkan penampilan ber macam – macam perilaku yang menurut biasanya tidak di larang.</w:t>
      </w:r>
    </w:p>
    <w:p w:rsidR="00005B4F" w:rsidRPr="00962232" w:rsidRDefault="00005B4F" w:rsidP="00965EE6">
      <w:pPr>
        <w:pStyle w:val="ListParagraph"/>
        <w:numPr>
          <w:ilvl w:val="0"/>
          <w:numId w:val="16"/>
        </w:numPr>
        <w:spacing w:after="0" w:line="240" w:lineRule="auto"/>
        <w:ind w:left="284" w:hanging="283"/>
        <w:jc w:val="both"/>
        <w:rPr>
          <w:rFonts w:ascii="Times New Roman" w:hAnsi="Times New Roman"/>
          <w:bCs/>
          <w:noProof/>
          <w:sz w:val="23"/>
          <w:szCs w:val="23"/>
          <w:lang w:val="id-ID"/>
        </w:rPr>
      </w:pPr>
      <w:r w:rsidRPr="00962232">
        <w:rPr>
          <w:rFonts w:ascii="Times New Roman" w:hAnsi="Times New Roman"/>
          <w:bCs/>
          <w:i/>
          <w:iCs/>
          <w:noProof/>
          <w:sz w:val="23"/>
          <w:szCs w:val="23"/>
          <w:lang w:val="id-ID"/>
        </w:rPr>
        <w:t>Observational learning</w:t>
      </w:r>
      <w:r w:rsidRPr="00962232">
        <w:rPr>
          <w:rFonts w:ascii="Times New Roman" w:hAnsi="Times New Roman"/>
          <w:bCs/>
          <w:noProof/>
          <w:sz w:val="23"/>
          <w:szCs w:val="23"/>
          <w:lang w:val="id-ID"/>
        </w:rPr>
        <w:t xml:space="preserve"> bila seseorang yang melihat dikenai perilaku dari suatu model sosial, maka dapat terjadi efek </w:t>
      </w:r>
      <w:r w:rsidRPr="00962232">
        <w:rPr>
          <w:rFonts w:ascii="Times New Roman" w:hAnsi="Times New Roman"/>
          <w:bCs/>
          <w:i/>
          <w:iCs/>
          <w:noProof/>
          <w:sz w:val="23"/>
          <w:szCs w:val="23"/>
          <w:lang w:val="id-ID"/>
        </w:rPr>
        <w:t>observational learning</w:t>
      </w:r>
      <w:r w:rsidRPr="00962232">
        <w:rPr>
          <w:rFonts w:ascii="Times New Roman" w:hAnsi="Times New Roman"/>
          <w:bCs/>
          <w:noProof/>
          <w:sz w:val="23"/>
          <w:szCs w:val="23"/>
          <w:lang w:val="id-ID"/>
        </w:rPr>
        <w:t xml:space="preserve">. Dalam arti yang </w:t>
      </w:r>
      <w:r w:rsidRPr="00962232">
        <w:rPr>
          <w:rFonts w:ascii="Times New Roman" w:hAnsi="Times New Roman"/>
          <w:bCs/>
          <w:noProof/>
          <w:sz w:val="23"/>
          <w:szCs w:val="23"/>
          <w:lang w:val="id-ID"/>
        </w:rPr>
        <w:lastRenderedPageBreak/>
        <w:t xml:space="preserve">lebih spesifik </w:t>
      </w:r>
      <w:r w:rsidRPr="00962232">
        <w:rPr>
          <w:rFonts w:ascii="Times New Roman" w:hAnsi="Times New Roman"/>
          <w:bCs/>
          <w:i/>
          <w:iCs/>
          <w:noProof/>
          <w:sz w:val="23"/>
          <w:szCs w:val="23"/>
          <w:lang w:val="id-ID"/>
        </w:rPr>
        <w:t>observer</w:t>
      </w:r>
      <w:r w:rsidRPr="00962232">
        <w:rPr>
          <w:rFonts w:ascii="Times New Roman" w:hAnsi="Times New Roman"/>
          <w:bCs/>
          <w:noProof/>
          <w:sz w:val="23"/>
          <w:szCs w:val="23"/>
          <w:lang w:val="id-ID"/>
        </w:rPr>
        <w:t xml:space="preserve"> tadi dapat memperoleh bentuk perilaku baru semata – mata dengan melihat atau mengamati tindakan model tanda secara terbuka menunjukkan </w:t>
      </w:r>
      <w:r w:rsidRPr="00962232">
        <w:rPr>
          <w:rFonts w:ascii="Times New Roman" w:hAnsi="Times New Roman"/>
          <w:bCs/>
          <w:i/>
          <w:iCs/>
          <w:noProof/>
          <w:sz w:val="23"/>
          <w:szCs w:val="23"/>
          <w:lang w:val="id-ID"/>
        </w:rPr>
        <w:t>response</w:t>
      </w:r>
      <w:r w:rsidRPr="00962232">
        <w:rPr>
          <w:rFonts w:ascii="Times New Roman" w:hAnsi="Times New Roman"/>
          <w:bCs/>
          <w:noProof/>
          <w:sz w:val="23"/>
          <w:szCs w:val="23"/>
          <w:lang w:val="id-ID"/>
        </w:rPr>
        <w:t xml:space="preserve"> di hadapan model yang ditirunya. </w:t>
      </w:r>
    </w:p>
    <w:p w:rsidR="00965EE6" w:rsidRPr="00962232" w:rsidRDefault="00965EE6" w:rsidP="00965EE6">
      <w:pPr>
        <w:spacing w:after="0" w:line="240" w:lineRule="auto"/>
        <w:jc w:val="both"/>
        <w:rPr>
          <w:rFonts w:ascii="Times New Roman" w:hAnsi="Times New Roman"/>
          <w:b/>
          <w:noProof/>
          <w:sz w:val="23"/>
          <w:szCs w:val="23"/>
          <w:lang w:val="id-ID"/>
        </w:rPr>
      </w:pPr>
    </w:p>
    <w:p w:rsidR="00005B4F" w:rsidRPr="00965EE6" w:rsidRDefault="00005B4F" w:rsidP="00965EE6">
      <w:pPr>
        <w:spacing w:after="0" w:line="240" w:lineRule="auto"/>
        <w:jc w:val="both"/>
        <w:rPr>
          <w:rFonts w:ascii="Times New Roman" w:eastAsia="Times New Roman" w:hAnsi="Times New Roman" w:cs="Times New Roman"/>
          <w:i/>
          <w:noProof/>
          <w:sz w:val="23"/>
          <w:szCs w:val="23"/>
          <w:lang w:val="id-ID" w:eastAsia="id-ID"/>
        </w:rPr>
      </w:pPr>
      <w:r w:rsidRPr="00965EE6">
        <w:rPr>
          <w:rFonts w:ascii="Times New Roman" w:hAnsi="Times New Roman"/>
          <w:b/>
          <w:i/>
          <w:noProof/>
          <w:sz w:val="23"/>
          <w:szCs w:val="23"/>
          <w:lang w:val="id-ID"/>
        </w:rPr>
        <w:t xml:space="preserve">Teori S-O-R </w:t>
      </w:r>
    </w:p>
    <w:p w:rsidR="00005B4F" w:rsidRPr="00962232" w:rsidRDefault="00005B4F" w:rsidP="00965EE6">
      <w:pPr>
        <w:pStyle w:val="ListParagraph"/>
        <w:spacing w:after="0" w:line="240" w:lineRule="auto"/>
        <w:ind w:left="0" w:firstLine="567"/>
        <w:jc w:val="both"/>
        <w:rPr>
          <w:rFonts w:asciiTheme="majorBidi" w:eastAsia="Times New Roman" w:hAnsiTheme="majorBidi" w:cstheme="majorBidi"/>
          <w:noProof/>
          <w:sz w:val="23"/>
          <w:szCs w:val="23"/>
          <w:lang w:val="id-ID" w:eastAsia="id-ID"/>
        </w:rPr>
      </w:pPr>
      <w:r w:rsidRPr="00962232">
        <w:rPr>
          <w:rFonts w:asciiTheme="majorBidi" w:hAnsiTheme="majorBidi" w:cstheme="majorBidi"/>
          <w:noProof/>
          <w:sz w:val="23"/>
          <w:szCs w:val="23"/>
          <w:lang w:val="id-ID"/>
        </w:rPr>
        <w:t>Teori yang dianggap relevan untuk digunakan pada penelitian ini adalah Teori S-O-R (</w:t>
      </w:r>
      <w:r w:rsidRPr="00962232">
        <w:rPr>
          <w:rFonts w:asciiTheme="majorBidi" w:hAnsiTheme="majorBidi" w:cstheme="majorBidi"/>
          <w:i/>
          <w:iCs/>
          <w:noProof/>
          <w:sz w:val="23"/>
          <w:szCs w:val="23"/>
          <w:lang w:val="id-ID"/>
        </w:rPr>
        <w:t>S-O-R Theory</w:t>
      </w:r>
      <w:r w:rsidRPr="00962232">
        <w:rPr>
          <w:rFonts w:asciiTheme="majorBidi" w:hAnsiTheme="majorBidi" w:cstheme="majorBidi"/>
          <w:noProof/>
          <w:sz w:val="23"/>
          <w:szCs w:val="23"/>
          <w:lang w:val="id-ID"/>
        </w:rPr>
        <w:t xml:space="preserve">) dari Hovland. Teori ini sebagai singkatan dari </w:t>
      </w:r>
      <w:r w:rsidRPr="00962232">
        <w:rPr>
          <w:rFonts w:asciiTheme="majorBidi" w:hAnsiTheme="majorBidi" w:cstheme="majorBidi"/>
          <w:i/>
          <w:iCs/>
          <w:noProof/>
          <w:sz w:val="23"/>
          <w:szCs w:val="23"/>
          <w:lang w:val="id-ID"/>
        </w:rPr>
        <w:t>Stimulus- Organism- Response</w:t>
      </w:r>
      <w:r w:rsidRPr="00962232">
        <w:rPr>
          <w:rFonts w:asciiTheme="majorBidi" w:hAnsiTheme="majorBidi" w:cstheme="majorBidi"/>
          <w:noProof/>
          <w:sz w:val="23"/>
          <w:szCs w:val="23"/>
          <w:lang w:val="id-ID"/>
        </w:rPr>
        <w:t xml:space="preserve"> ini semula berasal dari ilmu psikologi.</w:t>
      </w:r>
    </w:p>
    <w:p w:rsidR="00005B4F" w:rsidRPr="00962232" w:rsidRDefault="00005B4F" w:rsidP="00965EE6">
      <w:pPr>
        <w:pStyle w:val="p18"/>
        <w:spacing w:after="0" w:afterAutospacing="0" w:line="240" w:lineRule="auto"/>
        <w:ind w:firstLine="567"/>
        <w:jc w:val="both"/>
        <w:rPr>
          <w:noProof/>
          <w:sz w:val="23"/>
          <w:szCs w:val="23"/>
        </w:rPr>
      </w:pPr>
      <w:r w:rsidRPr="00962232">
        <w:rPr>
          <w:noProof/>
          <w:sz w:val="23"/>
          <w:szCs w:val="23"/>
        </w:rPr>
        <w:t>Menurut stimulus response ini, efek yang ditimbulkan adalah reaksi khusus terhadap stimulus khusus, sehingga seseorang dapat mengharapkan dan memperkirakan kesesuaian antara pesan dan reaksi komunikan. Jadi unsur-unsur dalan teori ini adalah :</w:t>
      </w:r>
    </w:p>
    <w:p w:rsidR="00005B4F" w:rsidRPr="00962232" w:rsidRDefault="00005B4F" w:rsidP="00965EE6">
      <w:pPr>
        <w:numPr>
          <w:ilvl w:val="0"/>
          <w:numId w:val="17"/>
        </w:numPr>
        <w:tabs>
          <w:tab w:val="clear" w:pos="720"/>
        </w:tabs>
        <w:spacing w:after="0" w:line="240" w:lineRule="auto"/>
        <w:ind w:left="284" w:hanging="283"/>
        <w:jc w:val="both"/>
        <w:rPr>
          <w:rFonts w:ascii="Times New Roman" w:eastAsia="Times New Roman" w:hAnsi="Times New Roman" w:cs="Times New Roman"/>
          <w:noProof/>
          <w:sz w:val="23"/>
          <w:szCs w:val="23"/>
          <w:lang w:val="id-ID" w:eastAsia="id-ID"/>
        </w:rPr>
      </w:pPr>
      <w:r w:rsidRPr="00962232">
        <w:rPr>
          <w:rFonts w:ascii="Times New Roman" w:eastAsia="Times New Roman" w:hAnsi="Times New Roman" w:cs="Times New Roman"/>
          <w:noProof/>
          <w:sz w:val="23"/>
          <w:szCs w:val="23"/>
          <w:lang w:val="id-ID" w:eastAsia="id-ID"/>
        </w:rPr>
        <w:t>Pesan (</w:t>
      </w:r>
      <w:r w:rsidRPr="00962232">
        <w:rPr>
          <w:rFonts w:ascii="Times New Roman" w:eastAsia="Times New Roman" w:hAnsi="Times New Roman" w:cs="Times New Roman"/>
          <w:i/>
          <w:iCs/>
          <w:noProof/>
          <w:sz w:val="23"/>
          <w:szCs w:val="23"/>
          <w:lang w:val="id-ID" w:eastAsia="id-ID"/>
        </w:rPr>
        <w:t>stimulus</w:t>
      </w:r>
      <w:r w:rsidRPr="00962232">
        <w:rPr>
          <w:rFonts w:ascii="Times New Roman" w:eastAsia="Times New Roman" w:hAnsi="Times New Roman" w:cs="Times New Roman"/>
          <w:noProof/>
          <w:sz w:val="23"/>
          <w:szCs w:val="23"/>
          <w:lang w:val="id-ID" w:eastAsia="id-ID"/>
        </w:rPr>
        <w:t>, S)</w:t>
      </w:r>
    </w:p>
    <w:p w:rsidR="00005B4F" w:rsidRPr="00962232" w:rsidRDefault="00005B4F" w:rsidP="00965EE6">
      <w:pPr>
        <w:numPr>
          <w:ilvl w:val="0"/>
          <w:numId w:val="17"/>
        </w:numPr>
        <w:tabs>
          <w:tab w:val="clear" w:pos="720"/>
        </w:tabs>
        <w:spacing w:after="0" w:line="240" w:lineRule="auto"/>
        <w:ind w:left="284" w:hanging="284"/>
        <w:jc w:val="both"/>
        <w:rPr>
          <w:rFonts w:ascii="Times New Roman" w:eastAsia="Times New Roman" w:hAnsi="Times New Roman" w:cs="Times New Roman"/>
          <w:noProof/>
          <w:sz w:val="23"/>
          <w:szCs w:val="23"/>
          <w:lang w:val="id-ID" w:eastAsia="id-ID"/>
        </w:rPr>
      </w:pPr>
      <w:r w:rsidRPr="00962232">
        <w:rPr>
          <w:rFonts w:ascii="Times New Roman" w:eastAsia="Times New Roman" w:hAnsi="Times New Roman" w:cs="Times New Roman"/>
          <w:noProof/>
          <w:sz w:val="23"/>
          <w:szCs w:val="23"/>
          <w:lang w:val="id-ID" w:eastAsia="id-ID"/>
        </w:rPr>
        <w:t>Komunikan (</w:t>
      </w:r>
      <w:r w:rsidRPr="00962232">
        <w:rPr>
          <w:rFonts w:ascii="Times New Roman" w:eastAsia="Times New Roman" w:hAnsi="Times New Roman" w:cs="Times New Roman"/>
          <w:i/>
          <w:iCs/>
          <w:noProof/>
          <w:sz w:val="23"/>
          <w:szCs w:val="23"/>
          <w:lang w:val="id-ID" w:eastAsia="id-ID"/>
        </w:rPr>
        <w:t>Organism</w:t>
      </w:r>
      <w:r w:rsidRPr="00962232">
        <w:rPr>
          <w:rFonts w:ascii="Times New Roman" w:eastAsia="Times New Roman" w:hAnsi="Times New Roman" w:cs="Times New Roman"/>
          <w:noProof/>
          <w:sz w:val="23"/>
          <w:szCs w:val="23"/>
          <w:lang w:val="id-ID" w:eastAsia="id-ID"/>
        </w:rPr>
        <w:t>, O)</w:t>
      </w:r>
    </w:p>
    <w:p w:rsidR="00005B4F" w:rsidRPr="00962232" w:rsidRDefault="00005B4F" w:rsidP="00965EE6">
      <w:pPr>
        <w:numPr>
          <w:ilvl w:val="0"/>
          <w:numId w:val="17"/>
        </w:numPr>
        <w:tabs>
          <w:tab w:val="clear" w:pos="720"/>
        </w:tabs>
        <w:spacing w:after="0" w:line="240" w:lineRule="auto"/>
        <w:ind w:left="284" w:hanging="284"/>
        <w:jc w:val="both"/>
        <w:rPr>
          <w:rFonts w:ascii="Times New Roman" w:eastAsia="Times New Roman" w:hAnsi="Times New Roman" w:cs="Times New Roman"/>
          <w:noProof/>
          <w:sz w:val="23"/>
          <w:szCs w:val="23"/>
          <w:lang w:val="id-ID" w:eastAsia="id-ID"/>
        </w:rPr>
      </w:pPr>
      <w:r w:rsidRPr="00962232">
        <w:rPr>
          <w:rFonts w:ascii="Times New Roman" w:eastAsia="Times New Roman" w:hAnsi="Times New Roman" w:cs="Times New Roman"/>
          <w:noProof/>
          <w:sz w:val="23"/>
          <w:szCs w:val="23"/>
          <w:lang w:val="id-ID" w:eastAsia="id-ID"/>
        </w:rPr>
        <w:t>Efek (</w:t>
      </w:r>
      <w:r w:rsidRPr="00962232">
        <w:rPr>
          <w:rFonts w:ascii="Times New Roman" w:eastAsia="Times New Roman" w:hAnsi="Times New Roman" w:cs="Times New Roman"/>
          <w:i/>
          <w:iCs/>
          <w:noProof/>
          <w:sz w:val="23"/>
          <w:szCs w:val="23"/>
          <w:lang w:val="id-ID" w:eastAsia="id-ID"/>
        </w:rPr>
        <w:t>Response</w:t>
      </w:r>
      <w:r w:rsidRPr="00962232">
        <w:rPr>
          <w:rFonts w:ascii="Times New Roman" w:eastAsia="Times New Roman" w:hAnsi="Times New Roman" w:cs="Times New Roman"/>
          <w:noProof/>
          <w:sz w:val="23"/>
          <w:szCs w:val="23"/>
          <w:lang w:val="id-ID" w:eastAsia="id-ID"/>
        </w:rPr>
        <w:t>, R)</w:t>
      </w:r>
    </w:p>
    <w:p w:rsidR="00005B4F" w:rsidRPr="00962232" w:rsidRDefault="00005B4F" w:rsidP="00005B4F">
      <w:pPr>
        <w:pStyle w:val="p0"/>
        <w:ind w:firstLine="567"/>
        <w:jc w:val="both"/>
        <w:rPr>
          <w:noProof/>
          <w:sz w:val="23"/>
          <w:szCs w:val="23"/>
        </w:rPr>
      </w:pPr>
      <w:r w:rsidRPr="00962232">
        <w:rPr>
          <w:noProof/>
          <w:sz w:val="23"/>
          <w:szCs w:val="23"/>
        </w:rPr>
        <w:t xml:space="preserve">Dalam proses komunikasi berkenaan dengan perubahan sikap adalah aspek </w:t>
      </w:r>
      <w:r w:rsidRPr="00962232">
        <w:rPr>
          <w:i/>
          <w:iCs/>
          <w:noProof/>
          <w:sz w:val="23"/>
          <w:szCs w:val="23"/>
        </w:rPr>
        <w:t>“how</w:t>
      </w:r>
      <w:r w:rsidRPr="00962232">
        <w:rPr>
          <w:noProof/>
          <w:sz w:val="23"/>
          <w:szCs w:val="23"/>
        </w:rPr>
        <w:t xml:space="preserve">” bukan </w:t>
      </w:r>
      <w:r w:rsidRPr="00962232">
        <w:rPr>
          <w:i/>
          <w:iCs/>
          <w:noProof/>
          <w:sz w:val="23"/>
          <w:szCs w:val="23"/>
        </w:rPr>
        <w:t>“what</w:t>
      </w:r>
      <w:r w:rsidRPr="00962232">
        <w:rPr>
          <w:noProof/>
          <w:sz w:val="23"/>
          <w:szCs w:val="23"/>
        </w:rPr>
        <w:t>” dan “</w:t>
      </w:r>
      <w:r w:rsidRPr="00962232">
        <w:rPr>
          <w:i/>
          <w:iCs/>
          <w:noProof/>
          <w:sz w:val="23"/>
          <w:szCs w:val="23"/>
        </w:rPr>
        <w:t>why</w:t>
      </w:r>
      <w:r w:rsidRPr="00962232">
        <w:rPr>
          <w:noProof/>
          <w:sz w:val="23"/>
          <w:szCs w:val="23"/>
        </w:rPr>
        <w:t xml:space="preserve">”. Jelasnya </w:t>
      </w:r>
      <w:r w:rsidRPr="00962232">
        <w:rPr>
          <w:i/>
          <w:iCs/>
          <w:noProof/>
          <w:sz w:val="23"/>
          <w:szCs w:val="23"/>
        </w:rPr>
        <w:t>how to communicate</w:t>
      </w:r>
      <w:r w:rsidRPr="00962232">
        <w:rPr>
          <w:noProof/>
          <w:sz w:val="23"/>
          <w:szCs w:val="23"/>
        </w:rPr>
        <w:t xml:space="preserve">, dalam hal ini </w:t>
      </w:r>
      <w:r w:rsidRPr="00962232">
        <w:rPr>
          <w:i/>
          <w:iCs/>
          <w:noProof/>
          <w:sz w:val="23"/>
          <w:szCs w:val="23"/>
        </w:rPr>
        <w:t>how to change theattitude</w:t>
      </w:r>
      <w:r w:rsidRPr="00962232">
        <w:rPr>
          <w:noProof/>
          <w:sz w:val="23"/>
          <w:szCs w:val="23"/>
        </w:rPr>
        <w:t>, bagaimana mengubah sikap komunikan.</w:t>
      </w:r>
    </w:p>
    <w:p w:rsidR="00005B4F" w:rsidRPr="00962232" w:rsidRDefault="00005B4F" w:rsidP="00005B4F">
      <w:pPr>
        <w:pStyle w:val="p0"/>
        <w:ind w:firstLine="567"/>
        <w:jc w:val="both"/>
        <w:rPr>
          <w:noProof/>
          <w:sz w:val="23"/>
          <w:szCs w:val="23"/>
        </w:rPr>
      </w:pPr>
      <w:r w:rsidRPr="00962232">
        <w:rPr>
          <w:noProof/>
          <w:sz w:val="23"/>
          <w:szCs w:val="23"/>
        </w:rPr>
        <w:t>Menurut teori S-O-R yang dikemukakan oleh Hovland, Janis, dan Kelley. Proses dari perubahan sikap adalah serupa dengan proses belajar, dalam mempelajari sikap yang baru ada tiga variabel yang menunjang proses belajar yaitu: Perhatian, pengertian, dan penerimaan yang termasuk ke dalam organisme khalayak. Komunikasi akan berlangsung jika ada perhatian dari komunikan, proses berikutnya setelah komunikan mengolahnya dan menerimanya, maka terjadilah kesediaan untuk mengubah sikap.</w:t>
      </w:r>
    </w:p>
    <w:p w:rsidR="00005B4F" w:rsidRPr="00962232" w:rsidRDefault="00005B4F" w:rsidP="00965EE6">
      <w:pPr>
        <w:spacing w:after="0" w:line="240" w:lineRule="auto"/>
        <w:jc w:val="both"/>
        <w:rPr>
          <w:rFonts w:ascii="Times New Roman" w:hAnsi="Times New Roman"/>
          <w:bCs/>
          <w:noProof/>
          <w:sz w:val="23"/>
          <w:szCs w:val="23"/>
          <w:lang w:val="id-ID"/>
        </w:rPr>
      </w:pPr>
    </w:p>
    <w:p w:rsidR="00005B4F" w:rsidRPr="00965EE6" w:rsidRDefault="00005B4F" w:rsidP="00965EE6">
      <w:pPr>
        <w:spacing w:after="0" w:line="240" w:lineRule="auto"/>
        <w:jc w:val="both"/>
        <w:rPr>
          <w:rFonts w:ascii="Times New Roman" w:eastAsia="Times New Roman" w:hAnsi="Times New Roman"/>
          <w:b/>
          <w:bCs/>
          <w:i/>
          <w:noProof/>
          <w:sz w:val="23"/>
          <w:szCs w:val="23"/>
          <w:lang w:val="id-ID" w:eastAsia="id-ID"/>
        </w:rPr>
      </w:pPr>
      <w:r w:rsidRPr="00965EE6">
        <w:rPr>
          <w:rFonts w:ascii="Times New Roman" w:eastAsia="Times New Roman" w:hAnsi="Times New Roman"/>
          <w:b/>
          <w:bCs/>
          <w:i/>
          <w:noProof/>
          <w:sz w:val="23"/>
          <w:szCs w:val="23"/>
          <w:lang w:val="id-ID" w:eastAsia="id-ID"/>
        </w:rPr>
        <w:t xml:space="preserve">Komunikasi Massa </w:t>
      </w:r>
    </w:p>
    <w:p w:rsidR="00005B4F" w:rsidRPr="00962232" w:rsidRDefault="00005B4F" w:rsidP="00965EE6">
      <w:pPr>
        <w:pStyle w:val="ListParagraph"/>
        <w:spacing w:after="0" w:line="240" w:lineRule="auto"/>
        <w:ind w:left="0" w:firstLine="567"/>
        <w:jc w:val="both"/>
        <w:rPr>
          <w:rFonts w:asciiTheme="majorBidi" w:hAnsiTheme="majorBidi" w:cstheme="majorBidi"/>
          <w:noProof/>
          <w:sz w:val="23"/>
          <w:szCs w:val="23"/>
          <w:lang w:val="id-ID"/>
        </w:rPr>
      </w:pPr>
      <w:r w:rsidRPr="00962232">
        <w:rPr>
          <w:rFonts w:asciiTheme="majorBidi" w:hAnsiTheme="majorBidi" w:cstheme="majorBidi"/>
          <w:noProof/>
          <w:sz w:val="23"/>
          <w:szCs w:val="23"/>
          <w:lang w:val="id-ID"/>
        </w:rPr>
        <w:t xml:space="preserve">Definisi komunikasi massa yang paling sederhana dikemukaan oleh Bittner, yakni: komunikasi massa adalah pesan yang dikomunikasikan melalui media massa pada sejumlah besar orang. Definisi komunikasi massa yang lebih perinci dikemukaan oleh ahli komunikasi lain yaitu Gerbner. Menurut Gerbner (1967) Komunikasi massa adalah produksi dan distribusi yang berlandaskan teknologi dan lembaga dari arus pesan yang kontinyu serta paling luas dimiliki orang dalam masyrakat industry (Ardianto,2007:3). </w:t>
      </w:r>
    </w:p>
    <w:p w:rsidR="00005B4F" w:rsidRDefault="00005B4F" w:rsidP="00965EE6">
      <w:pPr>
        <w:pStyle w:val="ListParagraph"/>
        <w:spacing w:after="0" w:line="240" w:lineRule="auto"/>
        <w:ind w:left="0" w:firstLine="567"/>
        <w:jc w:val="both"/>
        <w:rPr>
          <w:rFonts w:asciiTheme="majorBidi" w:hAnsiTheme="majorBidi" w:cstheme="majorBidi"/>
          <w:noProof/>
          <w:sz w:val="23"/>
          <w:szCs w:val="23"/>
          <w:lang w:val="id-ID"/>
        </w:rPr>
      </w:pPr>
      <w:r w:rsidRPr="00962232">
        <w:rPr>
          <w:rFonts w:asciiTheme="majorBidi" w:hAnsiTheme="majorBidi" w:cstheme="majorBidi"/>
          <w:noProof/>
          <w:sz w:val="23"/>
          <w:szCs w:val="23"/>
          <w:lang w:val="id-ID"/>
        </w:rPr>
        <w:t>Definisi komunikasi massa menurut freidson dibedakan menjadi dari jenis komunikasi lainnya dengan suatu kenyataan bahwa komunikasi massa dialamtkan kepada sejumlah populasi dari berbagai indivisu atau sebagian kelompok dan bukan hanya satu atau beberapa individu atau sebagian khusus populasi. Komunikasi massa juga mempunyai anggapan tersirat akan adanya alat – alat khusus untuk menyampaikan komunikasi agar komunikasi itu dapat mencapai pada saat yang sama semua orang yang memwakili berbagai lapisan masyarakat (Ardianto,2007:4).</w:t>
      </w:r>
    </w:p>
    <w:p w:rsidR="00965EE6" w:rsidRPr="00962232" w:rsidRDefault="00965EE6" w:rsidP="00965EE6">
      <w:pPr>
        <w:pStyle w:val="ListParagraph"/>
        <w:spacing w:after="0" w:line="240" w:lineRule="auto"/>
        <w:ind w:left="0" w:firstLine="567"/>
        <w:jc w:val="both"/>
        <w:rPr>
          <w:rFonts w:asciiTheme="majorBidi" w:hAnsiTheme="majorBidi" w:cstheme="majorBidi"/>
          <w:noProof/>
          <w:sz w:val="23"/>
          <w:szCs w:val="23"/>
          <w:lang w:val="id-ID"/>
        </w:rPr>
      </w:pPr>
    </w:p>
    <w:p w:rsidR="00F16EFE" w:rsidRDefault="00F16EFE" w:rsidP="00965EE6">
      <w:pPr>
        <w:spacing w:after="0" w:line="240" w:lineRule="auto"/>
        <w:jc w:val="both"/>
        <w:rPr>
          <w:rFonts w:ascii="Times New Roman" w:eastAsia="Times New Roman" w:hAnsi="Times New Roman"/>
          <w:b/>
          <w:i/>
          <w:noProof/>
          <w:sz w:val="23"/>
          <w:szCs w:val="23"/>
          <w:lang w:val="id-ID" w:eastAsia="id-ID"/>
        </w:rPr>
      </w:pPr>
    </w:p>
    <w:p w:rsidR="00005B4F" w:rsidRPr="00965EE6" w:rsidRDefault="00005B4F" w:rsidP="00965EE6">
      <w:pPr>
        <w:spacing w:after="0" w:line="240" w:lineRule="auto"/>
        <w:jc w:val="both"/>
        <w:rPr>
          <w:rFonts w:ascii="Calibri" w:eastAsia="Times New Roman" w:hAnsi="Calibri" w:cs="Calibri"/>
          <w:b/>
          <w:i/>
          <w:noProof/>
          <w:sz w:val="23"/>
          <w:szCs w:val="23"/>
          <w:lang w:val="id-ID" w:eastAsia="id-ID"/>
        </w:rPr>
      </w:pPr>
      <w:r w:rsidRPr="00965EE6">
        <w:rPr>
          <w:rFonts w:ascii="Times New Roman" w:eastAsia="Times New Roman" w:hAnsi="Times New Roman"/>
          <w:b/>
          <w:i/>
          <w:noProof/>
          <w:sz w:val="23"/>
          <w:szCs w:val="23"/>
          <w:lang w:val="id-ID" w:eastAsia="id-ID"/>
        </w:rPr>
        <w:lastRenderedPageBreak/>
        <w:t>Fungsi Komunikasi Massa</w:t>
      </w:r>
    </w:p>
    <w:p w:rsidR="00005B4F" w:rsidRPr="00962232" w:rsidRDefault="00005B4F" w:rsidP="00965EE6">
      <w:pPr>
        <w:pStyle w:val="ListParagraph"/>
        <w:spacing w:after="0" w:line="240" w:lineRule="auto"/>
        <w:ind w:left="0"/>
        <w:jc w:val="both"/>
        <w:rPr>
          <w:rFonts w:ascii="Times New Roman" w:hAnsi="Times New Roman"/>
          <w:noProof/>
          <w:sz w:val="23"/>
          <w:szCs w:val="23"/>
          <w:lang w:val="id-ID"/>
        </w:rPr>
      </w:pPr>
      <w:r w:rsidRPr="00962232">
        <w:rPr>
          <w:rFonts w:ascii="Times New Roman" w:hAnsi="Times New Roman"/>
          <w:noProof/>
          <w:sz w:val="23"/>
          <w:szCs w:val="23"/>
          <w:lang w:val="id-ID"/>
        </w:rPr>
        <w:t xml:space="preserve">Fungsi komunikasi massa menurut Dominick (2001) adalah sebagai berikut : </w:t>
      </w:r>
    </w:p>
    <w:p w:rsidR="00005B4F" w:rsidRPr="00962232" w:rsidRDefault="00005B4F" w:rsidP="00965EE6">
      <w:pPr>
        <w:pStyle w:val="ListParagraph"/>
        <w:numPr>
          <w:ilvl w:val="3"/>
          <w:numId w:val="18"/>
        </w:numPr>
        <w:spacing w:after="0" w:line="240" w:lineRule="auto"/>
        <w:ind w:left="284" w:hanging="283"/>
        <w:jc w:val="both"/>
        <w:rPr>
          <w:rFonts w:ascii="Times New Roman" w:hAnsi="Times New Roman"/>
          <w:noProof/>
          <w:sz w:val="23"/>
          <w:szCs w:val="23"/>
          <w:lang w:val="id-ID"/>
        </w:rPr>
      </w:pPr>
      <w:r w:rsidRPr="00962232">
        <w:rPr>
          <w:rFonts w:ascii="Times New Roman" w:hAnsi="Times New Roman"/>
          <w:i/>
          <w:noProof/>
          <w:sz w:val="23"/>
          <w:szCs w:val="23"/>
          <w:lang w:val="id-ID"/>
        </w:rPr>
        <w:t>Surveiliance</w:t>
      </w:r>
      <w:r w:rsidRPr="00962232">
        <w:rPr>
          <w:rFonts w:ascii="Times New Roman" w:hAnsi="Times New Roman"/>
          <w:noProof/>
          <w:sz w:val="23"/>
          <w:szCs w:val="23"/>
          <w:lang w:val="id-ID"/>
        </w:rPr>
        <w:t xml:space="preserve"> (Pengawasan) </w:t>
      </w:r>
    </w:p>
    <w:p w:rsidR="00005B4F" w:rsidRPr="00962232" w:rsidRDefault="00005B4F" w:rsidP="00965EE6">
      <w:pPr>
        <w:pStyle w:val="ListParagraph"/>
        <w:numPr>
          <w:ilvl w:val="3"/>
          <w:numId w:val="18"/>
        </w:numPr>
        <w:spacing w:after="0" w:line="240" w:lineRule="auto"/>
        <w:ind w:left="284" w:hanging="283"/>
        <w:jc w:val="both"/>
        <w:rPr>
          <w:rFonts w:ascii="Times New Roman" w:hAnsi="Times New Roman"/>
          <w:noProof/>
          <w:sz w:val="23"/>
          <w:szCs w:val="23"/>
          <w:lang w:val="id-ID"/>
        </w:rPr>
      </w:pPr>
      <w:r w:rsidRPr="00962232">
        <w:rPr>
          <w:rFonts w:ascii="Times New Roman" w:hAnsi="Times New Roman"/>
          <w:i/>
          <w:noProof/>
          <w:sz w:val="23"/>
          <w:szCs w:val="23"/>
          <w:lang w:val="id-ID"/>
        </w:rPr>
        <w:t>Interpretation</w:t>
      </w:r>
      <w:r w:rsidRPr="00962232">
        <w:rPr>
          <w:rFonts w:ascii="Times New Roman" w:hAnsi="Times New Roman"/>
          <w:noProof/>
          <w:sz w:val="23"/>
          <w:szCs w:val="23"/>
          <w:lang w:val="id-ID"/>
        </w:rPr>
        <w:t xml:space="preserve"> (Penafsiran)</w:t>
      </w:r>
    </w:p>
    <w:p w:rsidR="00005B4F" w:rsidRPr="00962232" w:rsidRDefault="00005B4F" w:rsidP="00965EE6">
      <w:pPr>
        <w:pStyle w:val="ListParagraph"/>
        <w:numPr>
          <w:ilvl w:val="3"/>
          <w:numId w:val="18"/>
        </w:numPr>
        <w:spacing w:after="0" w:line="240" w:lineRule="auto"/>
        <w:ind w:left="284" w:hanging="283"/>
        <w:jc w:val="both"/>
        <w:rPr>
          <w:rFonts w:ascii="Times New Roman" w:hAnsi="Times New Roman"/>
          <w:noProof/>
          <w:sz w:val="23"/>
          <w:szCs w:val="23"/>
          <w:lang w:val="id-ID"/>
        </w:rPr>
      </w:pPr>
      <w:r w:rsidRPr="00962232">
        <w:rPr>
          <w:rFonts w:ascii="Times New Roman" w:hAnsi="Times New Roman"/>
          <w:i/>
          <w:noProof/>
          <w:sz w:val="23"/>
          <w:szCs w:val="23"/>
          <w:lang w:val="id-ID"/>
        </w:rPr>
        <w:t>Linkage</w:t>
      </w:r>
      <w:r w:rsidRPr="00962232">
        <w:rPr>
          <w:rFonts w:ascii="Times New Roman" w:hAnsi="Times New Roman"/>
          <w:noProof/>
          <w:sz w:val="23"/>
          <w:szCs w:val="23"/>
          <w:lang w:val="id-ID"/>
        </w:rPr>
        <w:t xml:space="preserve"> (Pertalian)</w:t>
      </w:r>
    </w:p>
    <w:p w:rsidR="00005B4F" w:rsidRPr="00962232" w:rsidRDefault="00005B4F" w:rsidP="00965EE6">
      <w:pPr>
        <w:pStyle w:val="ListParagraph"/>
        <w:numPr>
          <w:ilvl w:val="3"/>
          <w:numId w:val="18"/>
        </w:numPr>
        <w:spacing w:after="0" w:line="240" w:lineRule="auto"/>
        <w:ind w:left="284" w:hanging="283"/>
        <w:jc w:val="both"/>
        <w:rPr>
          <w:rFonts w:ascii="Times New Roman" w:hAnsi="Times New Roman"/>
          <w:noProof/>
          <w:sz w:val="23"/>
          <w:szCs w:val="23"/>
          <w:lang w:val="id-ID"/>
        </w:rPr>
      </w:pPr>
      <w:r w:rsidRPr="00962232">
        <w:rPr>
          <w:rFonts w:ascii="Times New Roman" w:hAnsi="Times New Roman"/>
          <w:i/>
          <w:noProof/>
          <w:sz w:val="23"/>
          <w:szCs w:val="23"/>
          <w:lang w:val="id-ID"/>
        </w:rPr>
        <w:t xml:space="preserve">Transmission of Values </w:t>
      </w:r>
      <w:r w:rsidRPr="00962232">
        <w:rPr>
          <w:rFonts w:ascii="Times New Roman" w:hAnsi="Times New Roman"/>
          <w:noProof/>
          <w:sz w:val="23"/>
          <w:szCs w:val="23"/>
          <w:lang w:val="id-ID"/>
        </w:rPr>
        <w:t>(Penyebaran Nilai-Nilai)</w:t>
      </w:r>
    </w:p>
    <w:p w:rsidR="00005B4F" w:rsidRPr="00962232" w:rsidRDefault="00005B4F" w:rsidP="00965EE6">
      <w:pPr>
        <w:pStyle w:val="ListParagraph"/>
        <w:numPr>
          <w:ilvl w:val="3"/>
          <w:numId w:val="18"/>
        </w:numPr>
        <w:spacing w:after="0" w:line="240" w:lineRule="auto"/>
        <w:ind w:left="284" w:hanging="283"/>
        <w:jc w:val="both"/>
        <w:rPr>
          <w:rFonts w:ascii="Times New Roman" w:hAnsi="Times New Roman"/>
          <w:noProof/>
          <w:sz w:val="23"/>
          <w:szCs w:val="23"/>
          <w:lang w:val="id-ID"/>
        </w:rPr>
      </w:pPr>
      <w:r w:rsidRPr="00962232">
        <w:rPr>
          <w:rFonts w:ascii="Times New Roman" w:hAnsi="Times New Roman"/>
          <w:i/>
          <w:noProof/>
          <w:sz w:val="23"/>
          <w:szCs w:val="23"/>
          <w:lang w:val="id-ID"/>
        </w:rPr>
        <w:t xml:space="preserve">Entertainment </w:t>
      </w:r>
      <w:r w:rsidRPr="00962232">
        <w:rPr>
          <w:rFonts w:ascii="Times New Roman" w:hAnsi="Times New Roman"/>
          <w:noProof/>
          <w:sz w:val="23"/>
          <w:szCs w:val="23"/>
          <w:lang w:val="id-ID"/>
        </w:rPr>
        <w:t>(Hiburan)</w:t>
      </w:r>
    </w:p>
    <w:p w:rsidR="00962232" w:rsidRDefault="00962232" w:rsidP="00F16EFE">
      <w:pPr>
        <w:pStyle w:val="ListParagraph"/>
        <w:spacing w:after="0" w:line="240" w:lineRule="auto"/>
        <w:ind w:left="0"/>
        <w:jc w:val="both"/>
        <w:rPr>
          <w:rFonts w:asciiTheme="majorBidi" w:hAnsiTheme="majorBidi" w:cstheme="majorBidi"/>
          <w:b/>
          <w:bCs/>
          <w:noProof/>
          <w:sz w:val="23"/>
          <w:szCs w:val="23"/>
        </w:rPr>
      </w:pPr>
    </w:p>
    <w:p w:rsidR="00F16EFE" w:rsidRPr="00F16EFE" w:rsidRDefault="00F16EFE" w:rsidP="00F16EFE">
      <w:pPr>
        <w:spacing w:after="0" w:line="240" w:lineRule="auto"/>
        <w:jc w:val="both"/>
        <w:rPr>
          <w:rFonts w:ascii="Times New Roman" w:eastAsia="Times New Roman" w:hAnsi="Times New Roman" w:cs="Times New Roman"/>
          <w:b/>
          <w:bCs/>
          <w:noProof/>
          <w:szCs w:val="24"/>
          <w:lang w:val="id-ID" w:eastAsia="id-ID"/>
        </w:rPr>
      </w:pPr>
      <w:r w:rsidRPr="00F16EFE">
        <w:rPr>
          <w:rFonts w:ascii="Times New Roman" w:eastAsia="Times New Roman" w:hAnsi="Times New Roman" w:cs="Times New Roman"/>
          <w:b/>
          <w:bCs/>
          <w:noProof/>
          <w:szCs w:val="24"/>
          <w:lang w:val="id-ID" w:eastAsia="id-ID"/>
        </w:rPr>
        <w:t xml:space="preserve">Media Massa </w:t>
      </w:r>
    </w:p>
    <w:p w:rsidR="00F16EFE" w:rsidRPr="00F16EFE" w:rsidRDefault="00F16EFE" w:rsidP="00F16EFE">
      <w:pPr>
        <w:spacing w:after="0" w:line="240" w:lineRule="auto"/>
        <w:jc w:val="both"/>
        <w:rPr>
          <w:rFonts w:ascii="Times New Roman" w:eastAsia="Times New Roman" w:hAnsi="Times New Roman" w:cs="Times New Roman"/>
          <w:b/>
          <w:bCs/>
          <w:noProof/>
          <w:szCs w:val="24"/>
          <w:lang w:val="id-ID" w:eastAsia="id-ID"/>
        </w:rPr>
      </w:pPr>
      <w:r w:rsidRPr="00F16EFE">
        <w:rPr>
          <w:rFonts w:ascii="Times New Roman" w:eastAsia="Times New Roman" w:hAnsi="Times New Roman" w:cs="Times New Roman"/>
          <w:b/>
          <w:bCs/>
          <w:noProof/>
          <w:szCs w:val="24"/>
          <w:lang w:val="id-ID" w:eastAsia="id-ID"/>
        </w:rPr>
        <w:t xml:space="preserve">Pengertian Media Massa </w:t>
      </w:r>
    </w:p>
    <w:p w:rsidR="00F16EFE" w:rsidRPr="00F16EFE" w:rsidRDefault="00F16EFE" w:rsidP="00F16EFE">
      <w:pPr>
        <w:pStyle w:val="ListParagraph"/>
        <w:spacing w:after="0" w:line="240" w:lineRule="auto"/>
        <w:ind w:left="0"/>
        <w:jc w:val="both"/>
        <w:rPr>
          <w:rFonts w:ascii="Times New Roman" w:eastAsia="Times New Roman" w:hAnsi="Times New Roman" w:cs="Times New Roman"/>
          <w:noProof/>
          <w:szCs w:val="24"/>
          <w:lang w:val="id-ID" w:eastAsia="id-ID"/>
        </w:rPr>
      </w:pPr>
      <w:r w:rsidRPr="00F16EFE">
        <w:rPr>
          <w:rFonts w:ascii="Times New Roman" w:eastAsia="Times New Roman" w:hAnsi="Times New Roman" w:cs="Times New Roman"/>
          <w:noProof/>
          <w:szCs w:val="24"/>
          <w:lang w:val="id-ID" w:eastAsia="id-ID"/>
        </w:rPr>
        <w:t>Fokus kajian dalam komunikasi massa adalah media massa. “Media massa adalah institusi yang menyebarkan informasi berupa pesan berita, peristiwa atau produk budaya yang mempengaruhi atau merefleksikan suatu masyarakat.” (</w:t>
      </w:r>
      <w:r w:rsidRPr="00F16EFE">
        <w:rPr>
          <w:rFonts w:ascii="Times New Roman" w:eastAsia="Times New Roman" w:hAnsi="Times New Roman" w:cs="Times New Roman"/>
          <w:bCs/>
          <w:noProof/>
          <w:szCs w:val="24"/>
          <w:lang w:val="id-ID" w:eastAsia="id-ID"/>
        </w:rPr>
        <w:t>Bungin</w:t>
      </w:r>
      <w:r w:rsidRPr="00F16EFE">
        <w:rPr>
          <w:rFonts w:ascii="Times New Roman" w:eastAsia="Times New Roman" w:hAnsi="Times New Roman" w:cs="Times New Roman"/>
          <w:noProof/>
          <w:szCs w:val="24"/>
          <w:lang w:val="id-ID" w:eastAsia="id-ID"/>
        </w:rPr>
        <w:t>, 2008:258).</w:t>
      </w:r>
    </w:p>
    <w:p w:rsidR="00F16EFE" w:rsidRPr="00F16EFE" w:rsidRDefault="00F16EFE" w:rsidP="00F16EFE">
      <w:pPr>
        <w:pStyle w:val="ListParagraph"/>
        <w:spacing w:after="0" w:line="240" w:lineRule="auto"/>
        <w:ind w:left="0"/>
        <w:jc w:val="both"/>
        <w:rPr>
          <w:rFonts w:ascii="Times New Roman" w:hAnsi="Times New Roman"/>
          <w:noProof/>
          <w:szCs w:val="24"/>
        </w:rPr>
      </w:pPr>
      <w:r w:rsidRPr="00F16EFE">
        <w:rPr>
          <w:rFonts w:ascii="Times New Roman" w:eastAsia="Times New Roman" w:hAnsi="Times New Roman" w:cs="Times New Roman"/>
          <w:noProof/>
          <w:szCs w:val="24"/>
          <w:lang w:val="id-ID" w:eastAsia="id-ID"/>
        </w:rPr>
        <w:t>Menurut Cangara (1998:126)</w:t>
      </w:r>
      <w:r w:rsidRPr="00F16EFE">
        <w:rPr>
          <w:rFonts w:ascii="Calibri" w:eastAsia="Times New Roman" w:hAnsi="Calibri" w:cs="Calibri"/>
          <w:noProof/>
          <w:szCs w:val="24"/>
          <w:lang w:val="id-ID" w:eastAsia="id-ID"/>
        </w:rPr>
        <w:t xml:space="preserve">, </w:t>
      </w:r>
      <w:r w:rsidRPr="00F16EFE">
        <w:rPr>
          <w:rFonts w:ascii="Times New Roman" w:hAnsi="Times New Roman"/>
          <w:noProof/>
          <w:szCs w:val="24"/>
          <w:lang w:val="id-ID"/>
        </w:rPr>
        <w:t xml:space="preserve">Media massa adalah alat yang digunakan dalam penyampaian pesan dari sumber kepada khalayak (penerima) dengan menggunakan alat-alat komunikasi mekanis seperti surat kabar, film, radio, dan televisi. </w:t>
      </w:r>
    </w:p>
    <w:p w:rsidR="00F16EFE" w:rsidRPr="00F16EFE" w:rsidRDefault="00F16EFE" w:rsidP="00F16EFE">
      <w:pPr>
        <w:pStyle w:val="ListParagraph"/>
        <w:spacing w:after="0" w:line="240" w:lineRule="auto"/>
        <w:ind w:left="0"/>
        <w:jc w:val="both"/>
        <w:rPr>
          <w:rFonts w:ascii="Times New Roman" w:hAnsi="Times New Roman"/>
          <w:noProof/>
          <w:szCs w:val="24"/>
          <w:lang w:val="id-ID"/>
        </w:rPr>
      </w:pPr>
      <w:r w:rsidRPr="00F16EFE">
        <w:rPr>
          <w:rFonts w:ascii="Times New Roman" w:hAnsi="Times New Roman"/>
          <w:noProof/>
          <w:szCs w:val="24"/>
          <w:lang w:val="id-ID"/>
        </w:rPr>
        <w:t xml:space="preserve">Media massa adalah institusi yang berperan sebagai </w:t>
      </w:r>
      <w:r w:rsidRPr="00F16EFE">
        <w:rPr>
          <w:rFonts w:ascii="Times New Roman" w:hAnsi="Times New Roman"/>
          <w:i/>
          <w:noProof/>
          <w:szCs w:val="24"/>
          <w:lang w:val="id-ID"/>
        </w:rPr>
        <w:t xml:space="preserve">agent of change, </w:t>
      </w:r>
      <w:r w:rsidRPr="00F16EFE">
        <w:rPr>
          <w:rFonts w:ascii="Times New Roman" w:hAnsi="Times New Roman"/>
          <w:noProof/>
          <w:szCs w:val="24"/>
          <w:lang w:val="id-ID"/>
        </w:rPr>
        <w:t>yaitu sebagai institusi pelopor perubahan. Ini adalah paradigma utama media massa. Dalam mempelajari paradigma media massa berperan:</w:t>
      </w:r>
    </w:p>
    <w:p w:rsidR="00F16EFE" w:rsidRPr="00F16EFE" w:rsidRDefault="00F16EFE" w:rsidP="00F16EFE">
      <w:pPr>
        <w:pStyle w:val="ListParagraph"/>
        <w:numPr>
          <w:ilvl w:val="1"/>
          <w:numId w:val="17"/>
        </w:numPr>
        <w:tabs>
          <w:tab w:val="clear" w:pos="1440"/>
        </w:tabs>
        <w:spacing w:after="0" w:line="240" w:lineRule="auto"/>
        <w:ind w:left="284" w:hanging="284"/>
        <w:jc w:val="both"/>
        <w:rPr>
          <w:rFonts w:ascii="Calibri" w:eastAsia="Times New Roman" w:hAnsi="Calibri" w:cs="Calibri"/>
          <w:noProof/>
          <w:szCs w:val="24"/>
          <w:lang w:val="id-ID" w:eastAsia="id-ID"/>
        </w:rPr>
      </w:pPr>
      <w:r w:rsidRPr="00F16EFE">
        <w:rPr>
          <w:rFonts w:ascii="Times New Roman" w:hAnsi="Times New Roman"/>
          <w:noProof/>
          <w:szCs w:val="24"/>
          <w:lang w:val="id-ID"/>
        </w:rPr>
        <w:t xml:space="preserve">Sebagai institusi pencerahan masyarakat </w:t>
      </w:r>
    </w:p>
    <w:p w:rsidR="00F16EFE" w:rsidRPr="00F16EFE" w:rsidRDefault="00F16EFE" w:rsidP="00F16EFE">
      <w:pPr>
        <w:pStyle w:val="ListParagraph"/>
        <w:numPr>
          <w:ilvl w:val="1"/>
          <w:numId w:val="17"/>
        </w:numPr>
        <w:tabs>
          <w:tab w:val="clear" w:pos="1440"/>
        </w:tabs>
        <w:spacing w:after="0" w:line="240" w:lineRule="auto"/>
        <w:ind w:left="284" w:hanging="284"/>
        <w:jc w:val="both"/>
        <w:rPr>
          <w:rFonts w:ascii="Calibri" w:eastAsia="Times New Roman" w:hAnsi="Calibri" w:cs="Calibri"/>
          <w:noProof/>
          <w:szCs w:val="24"/>
          <w:lang w:val="id-ID" w:eastAsia="id-ID"/>
        </w:rPr>
      </w:pPr>
      <w:r w:rsidRPr="00F16EFE">
        <w:rPr>
          <w:rFonts w:ascii="Times New Roman" w:hAnsi="Times New Roman"/>
          <w:noProof/>
          <w:szCs w:val="24"/>
          <w:lang w:val="id-ID"/>
        </w:rPr>
        <w:t>Sebagai media informasi dan edukasi</w:t>
      </w:r>
    </w:p>
    <w:p w:rsidR="00F16EFE" w:rsidRPr="00F16EFE" w:rsidRDefault="00F16EFE" w:rsidP="00F16EFE">
      <w:pPr>
        <w:pStyle w:val="ListParagraph"/>
        <w:numPr>
          <w:ilvl w:val="1"/>
          <w:numId w:val="17"/>
        </w:numPr>
        <w:tabs>
          <w:tab w:val="clear" w:pos="1440"/>
        </w:tabs>
        <w:spacing w:after="0" w:line="240" w:lineRule="auto"/>
        <w:ind w:left="284" w:hanging="284"/>
        <w:jc w:val="both"/>
        <w:rPr>
          <w:rFonts w:ascii="Calibri" w:eastAsia="Times New Roman" w:hAnsi="Calibri" w:cs="Calibri"/>
          <w:noProof/>
          <w:szCs w:val="24"/>
          <w:lang w:val="id-ID" w:eastAsia="id-ID"/>
        </w:rPr>
      </w:pPr>
      <w:r w:rsidRPr="00F16EFE">
        <w:rPr>
          <w:rFonts w:ascii="Times New Roman" w:hAnsi="Times New Roman"/>
          <w:noProof/>
          <w:szCs w:val="24"/>
          <w:lang w:val="id-ID"/>
        </w:rPr>
        <w:t xml:space="preserve">Sebagai media hiburan </w:t>
      </w:r>
    </w:p>
    <w:p w:rsidR="00F16EFE" w:rsidRPr="00F16EFE" w:rsidRDefault="00F16EFE" w:rsidP="00F16EFE">
      <w:pPr>
        <w:pStyle w:val="ListParagraph"/>
        <w:spacing w:after="0" w:line="240" w:lineRule="auto"/>
        <w:ind w:left="284"/>
        <w:jc w:val="both"/>
        <w:rPr>
          <w:rFonts w:ascii="Calibri" w:eastAsia="Times New Roman" w:hAnsi="Calibri" w:cs="Calibri"/>
          <w:noProof/>
          <w:szCs w:val="24"/>
          <w:lang w:val="id-ID" w:eastAsia="id-ID"/>
        </w:rPr>
      </w:pPr>
    </w:p>
    <w:p w:rsidR="00005B4F" w:rsidRPr="00965EE6" w:rsidRDefault="00005B4F" w:rsidP="00965EE6">
      <w:pPr>
        <w:pStyle w:val="ListParagraph"/>
        <w:spacing w:after="0" w:line="240" w:lineRule="auto"/>
        <w:ind w:left="0"/>
        <w:jc w:val="both"/>
        <w:rPr>
          <w:rFonts w:asciiTheme="majorBidi" w:hAnsiTheme="majorBidi" w:cstheme="majorBidi"/>
          <w:b/>
          <w:bCs/>
          <w:i/>
          <w:noProof/>
          <w:sz w:val="23"/>
          <w:szCs w:val="23"/>
          <w:lang w:val="id-ID"/>
        </w:rPr>
      </w:pPr>
      <w:r w:rsidRPr="00965EE6">
        <w:rPr>
          <w:rFonts w:asciiTheme="majorBidi" w:hAnsiTheme="majorBidi" w:cstheme="majorBidi"/>
          <w:b/>
          <w:bCs/>
          <w:i/>
          <w:noProof/>
          <w:sz w:val="23"/>
          <w:szCs w:val="23"/>
          <w:lang w:val="id-ID"/>
        </w:rPr>
        <w:t xml:space="preserve">Terpaan Media </w:t>
      </w:r>
    </w:p>
    <w:p w:rsidR="00005B4F" w:rsidRPr="00962232" w:rsidRDefault="00005B4F" w:rsidP="00965EE6">
      <w:pPr>
        <w:spacing w:after="0" w:line="240" w:lineRule="auto"/>
        <w:ind w:firstLine="567"/>
        <w:jc w:val="both"/>
        <w:rPr>
          <w:rFonts w:ascii="Times New Roman" w:eastAsia="Times New Roman" w:hAnsi="Times New Roman" w:cs="Times New Roman"/>
          <w:noProof/>
          <w:sz w:val="23"/>
          <w:szCs w:val="23"/>
          <w:lang w:val="id-ID" w:eastAsia="id-ID"/>
        </w:rPr>
      </w:pPr>
      <w:r w:rsidRPr="00962232">
        <w:rPr>
          <w:rFonts w:ascii="Times New Roman" w:hAnsi="Times New Roman"/>
          <w:noProof/>
          <w:sz w:val="23"/>
          <w:szCs w:val="23"/>
          <w:lang w:val="id-ID"/>
        </w:rPr>
        <w:t xml:space="preserve">Terpaan media diartikan sebagai suatu kondisi dimana orang diterpa oleh isi media atau bagaimana isi media menerpa audiens. </w:t>
      </w:r>
      <w:r w:rsidRPr="00962232">
        <w:rPr>
          <w:rFonts w:ascii="Times New Roman" w:eastAsia="Times New Roman" w:hAnsi="Times New Roman" w:cs="Times New Roman"/>
          <w:noProof/>
          <w:sz w:val="23"/>
          <w:szCs w:val="23"/>
          <w:lang w:val="id-ID" w:eastAsia="id-ID"/>
        </w:rPr>
        <w:t>Terpaan media menurut (</w:t>
      </w:r>
      <w:r w:rsidRPr="00962232">
        <w:rPr>
          <w:rFonts w:ascii="Times New Roman" w:eastAsia="Times New Roman" w:hAnsi="Times New Roman" w:cs="Times New Roman"/>
          <w:b/>
          <w:i/>
          <w:noProof/>
          <w:sz w:val="23"/>
          <w:szCs w:val="23"/>
          <w:lang w:val="id-ID" w:eastAsia="id-ID"/>
        </w:rPr>
        <w:t>Shore</w:t>
      </w:r>
      <w:r w:rsidRPr="00962232">
        <w:rPr>
          <w:rFonts w:ascii="Times New Roman" w:eastAsia="Times New Roman" w:hAnsi="Times New Roman" w:cs="Times New Roman"/>
          <w:noProof/>
          <w:sz w:val="23"/>
          <w:szCs w:val="23"/>
          <w:lang w:val="id-ID" w:eastAsia="id-ID"/>
        </w:rPr>
        <w:t>, 1985:26) tidak hanya menyangkut apakah seseorang secara fisik cukup dekat dengan kehadiran media m</w:t>
      </w:r>
      <w:bookmarkStart w:id="0" w:name="_GoBack"/>
      <w:bookmarkEnd w:id="0"/>
      <w:r w:rsidRPr="00962232">
        <w:rPr>
          <w:rFonts w:ascii="Times New Roman" w:eastAsia="Times New Roman" w:hAnsi="Times New Roman" w:cs="Times New Roman"/>
          <w:noProof/>
          <w:sz w:val="23"/>
          <w:szCs w:val="23"/>
          <w:lang w:val="id-ID" w:eastAsia="id-ID"/>
        </w:rPr>
        <w:t>assa, tetapi apakah seseorang itu benar - benar terbuka terhadap pesan-pesan media tersebut. Terpaan media merupakan kegiatan mendengarkan, melihat, dan membaca pesan media massa atapun mempunyai pengalaman dan perhatian terhadap pesan tersebut, yang dapat terjadi pada tingkat individu ataupun kelompok.</w:t>
      </w:r>
    </w:p>
    <w:p w:rsidR="00005B4F" w:rsidRPr="00962232" w:rsidRDefault="00005B4F" w:rsidP="00965EE6">
      <w:pPr>
        <w:spacing w:after="0" w:line="240" w:lineRule="auto"/>
        <w:ind w:firstLine="567"/>
        <w:jc w:val="both"/>
        <w:rPr>
          <w:rFonts w:ascii="Arial" w:eastAsia="Times New Roman" w:hAnsi="Arial" w:cs="Arial"/>
          <w:noProof/>
          <w:color w:val="FF0000"/>
          <w:sz w:val="23"/>
          <w:szCs w:val="23"/>
          <w:lang w:val="id-ID" w:eastAsia="id-ID"/>
        </w:rPr>
      </w:pPr>
      <w:r w:rsidRPr="00962232">
        <w:rPr>
          <w:rFonts w:ascii="Times New Roman" w:hAnsi="Times New Roman"/>
          <w:noProof/>
          <w:sz w:val="23"/>
          <w:szCs w:val="23"/>
          <w:lang w:val="id-ID"/>
        </w:rPr>
        <w:t>Terpaan media berusaha mencari data khalayak tentang penggunaan media baik jenis media, frekuensi penggunaan maupun durasi penggunaan (</w:t>
      </w:r>
      <w:r w:rsidRPr="00962232">
        <w:rPr>
          <w:rFonts w:ascii="Times New Roman" w:hAnsi="Times New Roman"/>
          <w:i/>
          <w:noProof/>
          <w:sz w:val="23"/>
          <w:szCs w:val="23"/>
          <w:lang w:val="id-ID"/>
        </w:rPr>
        <w:t>longevity</w:t>
      </w:r>
      <w:r w:rsidRPr="00962232">
        <w:rPr>
          <w:rFonts w:ascii="Times New Roman" w:hAnsi="Times New Roman"/>
          <w:noProof/>
          <w:sz w:val="23"/>
          <w:szCs w:val="23"/>
          <w:lang w:val="id-ID"/>
        </w:rPr>
        <w:t>). Penggunaan jenis media meliputi media audio, media audiovisual, media cetak, dan lain sebagainya. (</w:t>
      </w:r>
      <w:r w:rsidRPr="00962232">
        <w:rPr>
          <w:rFonts w:ascii="Times New Roman" w:hAnsi="Times New Roman"/>
          <w:b/>
          <w:i/>
          <w:noProof/>
          <w:sz w:val="23"/>
          <w:szCs w:val="23"/>
          <w:lang w:val="id-ID"/>
        </w:rPr>
        <w:t>Ardianto</w:t>
      </w:r>
      <w:r w:rsidRPr="00962232">
        <w:rPr>
          <w:rFonts w:ascii="Times New Roman" w:hAnsi="Times New Roman"/>
          <w:noProof/>
          <w:sz w:val="23"/>
          <w:szCs w:val="23"/>
          <w:lang w:val="id-ID"/>
        </w:rPr>
        <w:t>, 2012:168)</w:t>
      </w:r>
    </w:p>
    <w:p w:rsidR="002821F7" w:rsidRPr="00962232" w:rsidRDefault="00005B4F" w:rsidP="00965EE6">
      <w:pPr>
        <w:pStyle w:val="ListParagraph"/>
        <w:spacing w:after="0" w:line="240" w:lineRule="auto"/>
        <w:ind w:left="0" w:firstLine="567"/>
        <w:jc w:val="both"/>
        <w:rPr>
          <w:rFonts w:ascii="Times New Roman" w:hAnsi="Times New Roman"/>
          <w:noProof/>
          <w:sz w:val="23"/>
          <w:szCs w:val="23"/>
        </w:rPr>
      </w:pPr>
      <w:r w:rsidRPr="00962232">
        <w:rPr>
          <w:rFonts w:ascii="Times New Roman" w:hAnsi="Times New Roman"/>
          <w:noProof/>
          <w:sz w:val="23"/>
          <w:szCs w:val="23"/>
          <w:lang w:val="id-ID"/>
        </w:rPr>
        <w:t>Sedangkan menurut Rosengren (1974) penggunaan media terdiri dari jumlah waktu yang digunakan dalam berbagai media jenis isi media yang dikonsumsi dan berbagai hubungan antara individu konsumen media dengan isi media yang dikonsumsi atau dengan media secara keseluruhan.</w:t>
      </w:r>
    </w:p>
    <w:p w:rsidR="002821F7" w:rsidRPr="00962232" w:rsidRDefault="002821F7" w:rsidP="00965EE6">
      <w:pPr>
        <w:pStyle w:val="ListParagraph"/>
        <w:spacing w:after="0" w:line="240" w:lineRule="auto"/>
        <w:ind w:left="0" w:firstLine="567"/>
        <w:jc w:val="both"/>
        <w:rPr>
          <w:rFonts w:ascii="Times New Roman" w:hAnsi="Times New Roman"/>
          <w:noProof/>
          <w:sz w:val="23"/>
          <w:szCs w:val="23"/>
        </w:rPr>
      </w:pPr>
    </w:p>
    <w:p w:rsidR="00F16EFE" w:rsidRDefault="00F16EFE" w:rsidP="00965EE6">
      <w:pPr>
        <w:spacing w:after="0" w:line="240" w:lineRule="auto"/>
        <w:jc w:val="both"/>
        <w:rPr>
          <w:rFonts w:asciiTheme="majorBidi" w:hAnsiTheme="majorBidi" w:cstheme="majorBidi"/>
          <w:b/>
          <w:bCs/>
          <w:i/>
          <w:noProof/>
          <w:sz w:val="23"/>
          <w:szCs w:val="23"/>
          <w:lang w:val="id-ID"/>
        </w:rPr>
      </w:pPr>
    </w:p>
    <w:p w:rsidR="00F16EFE" w:rsidRDefault="00F16EFE" w:rsidP="00965EE6">
      <w:pPr>
        <w:spacing w:after="0" w:line="240" w:lineRule="auto"/>
        <w:jc w:val="both"/>
        <w:rPr>
          <w:rFonts w:asciiTheme="majorBidi" w:hAnsiTheme="majorBidi" w:cstheme="majorBidi"/>
          <w:b/>
          <w:bCs/>
          <w:i/>
          <w:noProof/>
          <w:sz w:val="23"/>
          <w:szCs w:val="23"/>
          <w:lang w:val="id-ID"/>
        </w:rPr>
      </w:pPr>
    </w:p>
    <w:p w:rsidR="00005B4F" w:rsidRPr="00965EE6" w:rsidRDefault="00005B4F" w:rsidP="00965EE6">
      <w:pPr>
        <w:spacing w:after="0" w:line="240" w:lineRule="auto"/>
        <w:jc w:val="both"/>
        <w:rPr>
          <w:rFonts w:asciiTheme="majorBidi" w:hAnsiTheme="majorBidi" w:cstheme="majorBidi"/>
          <w:b/>
          <w:bCs/>
          <w:i/>
          <w:noProof/>
          <w:sz w:val="23"/>
          <w:szCs w:val="23"/>
          <w:lang w:val="id-ID"/>
        </w:rPr>
      </w:pPr>
      <w:r w:rsidRPr="00965EE6">
        <w:rPr>
          <w:rFonts w:asciiTheme="majorBidi" w:hAnsiTheme="majorBidi" w:cstheme="majorBidi"/>
          <w:b/>
          <w:bCs/>
          <w:i/>
          <w:noProof/>
          <w:sz w:val="23"/>
          <w:szCs w:val="23"/>
          <w:lang w:val="id-ID"/>
        </w:rPr>
        <w:lastRenderedPageBreak/>
        <w:t xml:space="preserve">Televisi Dalam Media Massa </w:t>
      </w:r>
    </w:p>
    <w:p w:rsidR="00005B4F" w:rsidRPr="00962232" w:rsidRDefault="00005B4F" w:rsidP="00965EE6">
      <w:pPr>
        <w:spacing w:after="0" w:line="240" w:lineRule="auto"/>
        <w:ind w:firstLine="567"/>
        <w:jc w:val="both"/>
        <w:rPr>
          <w:rFonts w:ascii="Times New Roman" w:eastAsia="Times New Roman" w:hAnsi="Times New Roman"/>
          <w:noProof/>
          <w:sz w:val="23"/>
          <w:szCs w:val="23"/>
          <w:lang w:val="id-ID" w:eastAsia="id-ID"/>
        </w:rPr>
      </w:pPr>
      <w:r w:rsidRPr="00962232">
        <w:rPr>
          <w:rFonts w:ascii="Times New Roman" w:eastAsia="Times New Roman" w:hAnsi="Times New Roman"/>
          <w:noProof/>
          <w:sz w:val="23"/>
          <w:szCs w:val="23"/>
          <w:lang w:val="id-ID" w:eastAsia="id-ID"/>
        </w:rPr>
        <w:t>Televisi ibarat sebuah kotak ajaib yang tanpa kita sadari mampu menyihir banyak orang untuk bersedia duduk manis dan menghabiskan waktunya hanya untuk menatap acara yang sedang ditayangkan. Media televisi sebagai sarana tayang realitas sosial menjadi penting artinya bagi manusia untuk memantau diri manusia dalam kehidupan sosialnya.Pemantauan itu bisa dalam bentukperilaku, mode bahkan sikap terhadap ideologitertentu. Alasan tersebut juga diperkuat karena informasi yang disampaikan melalui medium televisi, diterima dengan dua indera sekaligus secara simultan pada saat yang bersamaan. Kedua indera tersebut adalah indera pendengaran (audio) dan indera penglihatan (visual/video). (</w:t>
      </w:r>
      <w:r w:rsidRPr="00962232">
        <w:rPr>
          <w:rFonts w:ascii="Times New Roman" w:eastAsia="Times New Roman" w:hAnsi="Times New Roman"/>
          <w:b/>
          <w:i/>
          <w:noProof/>
          <w:sz w:val="23"/>
          <w:szCs w:val="23"/>
          <w:lang w:val="id-ID" w:eastAsia="id-ID"/>
        </w:rPr>
        <w:t>Deddy Iskandar Muda, 2008:27</w:t>
      </w:r>
      <w:r w:rsidRPr="00962232">
        <w:rPr>
          <w:rFonts w:ascii="Times New Roman" w:eastAsia="Times New Roman" w:hAnsi="Times New Roman"/>
          <w:i/>
          <w:noProof/>
          <w:sz w:val="23"/>
          <w:szCs w:val="23"/>
          <w:lang w:val="id-ID" w:eastAsia="id-ID"/>
        </w:rPr>
        <w:t>).</w:t>
      </w:r>
    </w:p>
    <w:p w:rsidR="00005B4F" w:rsidRPr="00962232" w:rsidRDefault="00005B4F" w:rsidP="00965EE6">
      <w:pPr>
        <w:spacing w:after="0" w:line="240" w:lineRule="auto"/>
        <w:jc w:val="both"/>
        <w:rPr>
          <w:rFonts w:ascii="Times New Roman" w:eastAsia="Times New Roman" w:hAnsi="Times New Roman"/>
          <w:noProof/>
          <w:sz w:val="23"/>
          <w:szCs w:val="23"/>
          <w:lang w:val="id-ID" w:eastAsia="id-ID"/>
        </w:rPr>
      </w:pPr>
    </w:p>
    <w:p w:rsidR="00005B4F" w:rsidRPr="00965EE6" w:rsidRDefault="00005B4F" w:rsidP="00965EE6">
      <w:pPr>
        <w:spacing w:after="0" w:line="240" w:lineRule="auto"/>
        <w:jc w:val="both"/>
        <w:rPr>
          <w:rFonts w:ascii="Times New Roman" w:eastAsia="Times New Roman" w:hAnsi="Times New Roman"/>
          <w:i/>
          <w:noProof/>
          <w:sz w:val="23"/>
          <w:szCs w:val="23"/>
          <w:lang w:val="id-ID" w:eastAsia="id-ID"/>
        </w:rPr>
      </w:pPr>
      <w:r w:rsidRPr="00965EE6">
        <w:rPr>
          <w:rFonts w:ascii="Times New Roman" w:eastAsia="Times New Roman" w:hAnsi="Times New Roman"/>
          <w:b/>
          <w:bCs/>
          <w:i/>
          <w:noProof/>
          <w:sz w:val="23"/>
          <w:szCs w:val="23"/>
          <w:lang w:val="id-ID" w:eastAsia="id-ID"/>
        </w:rPr>
        <w:t xml:space="preserve">Perilaku Imitasi </w:t>
      </w:r>
    </w:p>
    <w:p w:rsidR="00005B4F" w:rsidRPr="00962232" w:rsidRDefault="00005B4F" w:rsidP="00965EE6">
      <w:pPr>
        <w:pStyle w:val="ListParagraph"/>
        <w:spacing w:after="0" w:line="240" w:lineRule="auto"/>
        <w:ind w:left="0" w:firstLine="567"/>
        <w:jc w:val="both"/>
        <w:rPr>
          <w:rFonts w:ascii="Times New Roman" w:eastAsia="Times New Roman" w:hAnsi="Times New Roman"/>
          <w:noProof/>
          <w:sz w:val="23"/>
          <w:szCs w:val="23"/>
          <w:lang w:val="id-ID" w:eastAsia="id-ID"/>
        </w:rPr>
      </w:pPr>
      <w:r w:rsidRPr="00962232">
        <w:rPr>
          <w:rFonts w:ascii="Times New Roman" w:eastAsia="Times New Roman" w:hAnsi="Times New Roman"/>
          <w:noProof/>
          <w:sz w:val="23"/>
          <w:szCs w:val="23"/>
          <w:lang w:val="id-ID" w:eastAsia="id-ID"/>
        </w:rPr>
        <w:t xml:space="preserve">Perilaku manusia merupakan hasil daripada segala macam pengalaman serta interaksi manusia dengan lingkungannya yang terwujud dalam bentuk pengetahuan, Sikap dan tindakan. Sebagian besar perilaku manusia berupa perilaku yang dibentuk, perilaku yang dipelajari. Dimana setiap individu akan mengimitasi atau yang sering disebut dengan meniru perilaku individu yang lain dan sebaliknya. </w:t>
      </w:r>
    </w:p>
    <w:p w:rsidR="00005B4F" w:rsidRDefault="00005B4F" w:rsidP="00965EE6">
      <w:pPr>
        <w:pStyle w:val="ListParagraph"/>
        <w:spacing w:after="0" w:line="240" w:lineRule="auto"/>
        <w:ind w:left="0" w:firstLine="567"/>
        <w:jc w:val="both"/>
        <w:rPr>
          <w:rFonts w:ascii="Times New Roman" w:eastAsia="Times New Roman" w:hAnsi="Times New Roman"/>
          <w:noProof/>
          <w:sz w:val="23"/>
          <w:szCs w:val="23"/>
          <w:lang w:val="id-ID" w:eastAsia="id-ID"/>
        </w:rPr>
      </w:pPr>
      <w:r w:rsidRPr="00962232">
        <w:rPr>
          <w:rFonts w:ascii="Times New Roman" w:eastAsia="Times New Roman" w:hAnsi="Times New Roman"/>
          <w:noProof/>
          <w:sz w:val="23"/>
          <w:szCs w:val="23"/>
          <w:lang w:val="id-ID" w:eastAsia="id-ID"/>
        </w:rPr>
        <w:t xml:space="preserve">Perilaku imitasi merupakan perilaku yang tidak langsung terjadi secara otomatis melainkan perilaku yang dihasilkan setelah melewati banyak proses. Dengan demikian proses perilaku imitasi yang terjadi dalam diri individu adalah segala macam kegiatan yang ditiru atau dicontohkan oleh orang yang melihatnya. </w:t>
      </w:r>
    </w:p>
    <w:p w:rsidR="00005B4F" w:rsidRPr="00965EE6" w:rsidRDefault="00005B4F" w:rsidP="00965EE6">
      <w:pPr>
        <w:spacing w:after="0" w:line="240" w:lineRule="auto"/>
        <w:jc w:val="both"/>
        <w:rPr>
          <w:rFonts w:ascii="Times New Roman" w:eastAsia="Times New Roman" w:hAnsi="Times New Roman" w:cs="Times New Roman"/>
          <w:i/>
          <w:noProof/>
          <w:sz w:val="23"/>
          <w:szCs w:val="23"/>
          <w:lang w:val="id-ID" w:eastAsia="id-ID"/>
        </w:rPr>
      </w:pPr>
      <w:r w:rsidRPr="00965EE6">
        <w:rPr>
          <w:rFonts w:asciiTheme="majorBidi" w:hAnsiTheme="majorBidi" w:cstheme="majorBidi"/>
          <w:b/>
          <w:bCs/>
          <w:i/>
          <w:noProof/>
          <w:sz w:val="23"/>
          <w:szCs w:val="23"/>
          <w:lang w:val="id-ID"/>
        </w:rPr>
        <w:t xml:space="preserve">Busana Remaja </w:t>
      </w:r>
    </w:p>
    <w:p w:rsidR="00A32430" w:rsidRDefault="00005B4F" w:rsidP="00965EE6">
      <w:pPr>
        <w:spacing w:after="0" w:line="240" w:lineRule="auto"/>
        <w:ind w:firstLine="567"/>
        <w:jc w:val="both"/>
        <w:rPr>
          <w:rFonts w:asciiTheme="majorBidi" w:hAnsiTheme="majorBidi" w:cstheme="majorBidi"/>
          <w:noProof/>
          <w:sz w:val="23"/>
          <w:szCs w:val="23"/>
          <w:lang w:val="id-ID"/>
        </w:rPr>
      </w:pPr>
      <w:r w:rsidRPr="00962232">
        <w:rPr>
          <w:rFonts w:asciiTheme="majorBidi" w:hAnsiTheme="majorBidi" w:cstheme="majorBidi"/>
          <w:noProof/>
          <w:sz w:val="23"/>
          <w:szCs w:val="23"/>
          <w:lang w:val="id-ID"/>
        </w:rPr>
        <w:t>Sebagai masa mencari jati diri para remaja tentu menginginkan semua bentuk perhatian atau pengakuan akan keberadaan mereka. Maka hadirnya televisi dengan program programnya mampu memberikan informasi kepada remaja dengan salah satunya mengenai trend berbusana. Masa remaja masa dimana mereka ingin tau dan mencoba segala hal baru yang ditampilkan oleh televisi salah satunya informasi mengenai trend berbusana. Dengan adanya informasi mengenai trend berbusana membuat para remaja tertarik dan memiliki keinginan untuk mencari tau dan mencoba trend busana yang ditampilkan.</w:t>
      </w:r>
    </w:p>
    <w:p w:rsidR="00965EE6" w:rsidRPr="00962232" w:rsidRDefault="00965EE6" w:rsidP="00965EE6">
      <w:pPr>
        <w:spacing w:after="0" w:line="240" w:lineRule="auto"/>
        <w:ind w:firstLine="567"/>
        <w:jc w:val="both"/>
        <w:rPr>
          <w:rFonts w:asciiTheme="majorBidi" w:hAnsiTheme="majorBidi" w:cstheme="majorBidi"/>
          <w:noProof/>
          <w:sz w:val="23"/>
          <w:szCs w:val="23"/>
        </w:rPr>
      </w:pPr>
    </w:p>
    <w:p w:rsidR="00005B4F" w:rsidRPr="00965EE6" w:rsidRDefault="00005B4F" w:rsidP="00005B4F">
      <w:pPr>
        <w:pStyle w:val="NoSpacing"/>
        <w:ind w:left="567" w:hanging="567"/>
        <w:jc w:val="both"/>
        <w:rPr>
          <w:rFonts w:asciiTheme="majorBidi" w:hAnsiTheme="majorBidi" w:cstheme="majorBidi"/>
          <w:b/>
          <w:bCs/>
          <w:i/>
          <w:noProof/>
          <w:sz w:val="23"/>
          <w:szCs w:val="23"/>
          <w:lang w:val="id-ID"/>
        </w:rPr>
      </w:pPr>
      <w:r w:rsidRPr="00965EE6">
        <w:rPr>
          <w:rFonts w:asciiTheme="majorBidi" w:hAnsiTheme="majorBidi" w:cstheme="majorBidi"/>
          <w:b/>
          <w:bCs/>
          <w:i/>
          <w:noProof/>
          <w:sz w:val="23"/>
          <w:szCs w:val="23"/>
          <w:lang w:val="id-ID"/>
        </w:rPr>
        <w:t xml:space="preserve">Tayangan Ilook Di NET TV </w:t>
      </w:r>
    </w:p>
    <w:p w:rsidR="005613F2" w:rsidRPr="00F16EFE" w:rsidRDefault="00005B4F" w:rsidP="00F16EFE">
      <w:pPr>
        <w:pStyle w:val="NoSpacing"/>
        <w:ind w:left="0" w:right="-74" w:firstLine="567"/>
        <w:jc w:val="both"/>
        <w:rPr>
          <w:noProof/>
          <w:sz w:val="23"/>
          <w:szCs w:val="23"/>
          <w:lang w:val="id-ID"/>
        </w:rPr>
      </w:pPr>
      <w:r w:rsidRPr="00962232">
        <w:rPr>
          <w:rFonts w:asciiTheme="majorBidi" w:hAnsiTheme="majorBidi" w:cstheme="majorBidi"/>
          <w:noProof/>
          <w:sz w:val="23"/>
          <w:szCs w:val="23"/>
          <w:lang w:val="id-ID"/>
        </w:rPr>
        <w:t>NET</w:t>
      </w:r>
      <w:r w:rsidRPr="00962232">
        <w:rPr>
          <w:rFonts w:ascii="Times New Roman" w:hAnsi="Times New Roman"/>
          <w:noProof/>
          <w:sz w:val="23"/>
          <w:szCs w:val="23"/>
          <w:lang w:val="id-ID"/>
        </w:rPr>
        <w:t xml:space="preserve"> memiliki program magazine show salah satu programnya adalah iLook merupakan program yang membahas berbagai pernak – pernik yang berhubungan dengan penampilan/style/fashion, dari ujung kaki hingga ujung kepala. Program ini juga akan memberikan tips fashion yang bermanfaat dan dapat menjadi acuan fashion bagi masyarakat Indonesia. Tayangan program iLook di Net TV mempunyai nilai yang bisa dimanfaatkan oleh para penontonnya sebagai tambahan ilmu tentang style/fashion yang sedang ramai dibicarakan dikalangan pecinta fashion dan memberikan tips kepada penonton tentang  style/fashion yang cocok dengan mereka serta memberikan kreasifitas penonton untuk mampu membuat pernak – pernik sendiri dengan selera dan style mereka sendiri.</w:t>
      </w:r>
    </w:p>
    <w:p w:rsidR="00005B4F" w:rsidRPr="00962232" w:rsidRDefault="00005B4F" w:rsidP="00965EE6">
      <w:pPr>
        <w:spacing w:after="0" w:line="240" w:lineRule="auto"/>
        <w:jc w:val="both"/>
        <w:rPr>
          <w:rFonts w:asciiTheme="majorBidi" w:hAnsiTheme="majorBidi" w:cstheme="majorBidi"/>
          <w:b/>
          <w:bCs/>
          <w:noProof/>
          <w:sz w:val="23"/>
          <w:szCs w:val="23"/>
          <w:lang w:val="id-ID"/>
        </w:rPr>
      </w:pPr>
      <w:r w:rsidRPr="00965EE6">
        <w:rPr>
          <w:rFonts w:asciiTheme="majorBidi" w:hAnsiTheme="majorBidi" w:cstheme="majorBidi"/>
          <w:b/>
          <w:bCs/>
          <w:i/>
          <w:noProof/>
          <w:sz w:val="23"/>
          <w:szCs w:val="23"/>
          <w:lang w:val="id-ID"/>
        </w:rPr>
        <w:lastRenderedPageBreak/>
        <w:t>Hipotesis</w:t>
      </w:r>
    </w:p>
    <w:p w:rsidR="00005B4F" w:rsidRPr="00962232" w:rsidRDefault="00005B4F" w:rsidP="00965EE6">
      <w:pPr>
        <w:pStyle w:val="ListParagraph"/>
        <w:spacing w:after="0" w:line="240" w:lineRule="auto"/>
        <w:ind w:left="0" w:firstLine="567"/>
        <w:jc w:val="both"/>
        <w:rPr>
          <w:rFonts w:asciiTheme="majorBidi" w:hAnsiTheme="majorBidi" w:cstheme="majorBidi"/>
          <w:b/>
          <w:bCs/>
          <w:noProof/>
          <w:sz w:val="23"/>
          <w:szCs w:val="23"/>
          <w:lang w:val="id-ID"/>
        </w:rPr>
      </w:pPr>
      <w:r w:rsidRPr="00962232">
        <w:rPr>
          <w:rFonts w:ascii="Times New Roman" w:hAnsi="Times New Roman"/>
          <w:noProof/>
          <w:sz w:val="23"/>
          <w:szCs w:val="23"/>
          <w:lang w:val="id-ID"/>
        </w:rPr>
        <w:t>Berdasarkan pada pokok pikiran yang telah diuraikan diatas dan teori teori  yang  ada,  maka  peneliti  mengemukakan  hipotesis  dalam  penelitian  ini, yakni:</w:t>
      </w:r>
    </w:p>
    <w:p w:rsidR="00005B4F" w:rsidRPr="00962232" w:rsidRDefault="00005B4F" w:rsidP="00965EE6">
      <w:pPr>
        <w:spacing w:after="0" w:line="240" w:lineRule="auto"/>
        <w:ind w:left="1560" w:hanging="1560"/>
        <w:jc w:val="both"/>
        <w:rPr>
          <w:rFonts w:ascii="Times New Roman" w:hAnsi="Times New Roman"/>
          <w:noProof/>
          <w:sz w:val="23"/>
          <w:szCs w:val="23"/>
          <w:lang w:val="id-ID"/>
        </w:rPr>
      </w:pPr>
      <w:r w:rsidRPr="00962232">
        <w:rPr>
          <w:rFonts w:ascii="Times New Roman" w:hAnsi="Times New Roman"/>
          <w:noProof/>
          <w:sz w:val="23"/>
          <w:szCs w:val="23"/>
          <w:lang w:val="id-ID"/>
        </w:rPr>
        <w:t>H</w:t>
      </w:r>
      <w:r w:rsidRPr="00962232">
        <w:rPr>
          <w:rFonts w:ascii="Times New Roman" w:hAnsi="Times New Roman"/>
          <w:noProof/>
          <w:sz w:val="23"/>
          <w:szCs w:val="23"/>
          <w:vertAlign w:val="subscript"/>
          <w:lang w:val="id-ID"/>
        </w:rPr>
        <w:t>0</w:t>
      </w:r>
      <w:r w:rsidRPr="00962232">
        <w:rPr>
          <w:rFonts w:ascii="Times New Roman" w:hAnsi="Times New Roman"/>
          <w:noProof/>
          <w:sz w:val="23"/>
          <w:szCs w:val="23"/>
          <w:lang w:val="id-ID"/>
        </w:rPr>
        <w:t xml:space="preserve"> = </w:t>
      </w:r>
      <w:r w:rsidRPr="00962232">
        <w:rPr>
          <w:rFonts w:ascii="Times New Roman" w:hAnsi="Times New Roman" w:cs="Times New Roman"/>
          <w:noProof/>
          <w:sz w:val="23"/>
          <w:szCs w:val="23"/>
          <w:lang w:val="id-ID"/>
        </w:rPr>
        <w:t>ρ =</w:t>
      </w:r>
      <w:r w:rsidR="0032764D">
        <w:rPr>
          <w:rFonts w:ascii="Times New Roman" w:hAnsi="Times New Roman"/>
          <w:noProof/>
          <w:sz w:val="23"/>
          <w:szCs w:val="23"/>
          <w:lang w:val="id-ID"/>
        </w:rPr>
        <w:t xml:space="preserve"> 0  : </w:t>
      </w:r>
      <w:r w:rsidRPr="00962232">
        <w:rPr>
          <w:rFonts w:ascii="Times New Roman" w:hAnsi="Times New Roman"/>
          <w:noProof/>
          <w:sz w:val="23"/>
          <w:szCs w:val="23"/>
          <w:lang w:val="id-ID"/>
        </w:rPr>
        <w:t>Tidak adanya  Hubungan Tayangan iLook Di Net TV dengan prilaku imitasi berbusana remaja di Kota Samarinda</w:t>
      </w:r>
    </w:p>
    <w:p w:rsidR="00005B4F" w:rsidRDefault="00005B4F" w:rsidP="00965EE6">
      <w:pPr>
        <w:spacing w:after="0" w:line="240" w:lineRule="auto"/>
        <w:ind w:left="1560" w:hanging="1560"/>
        <w:jc w:val="both"/>
        <w:rPr>
          <w:rFonts w:ascii="Times New Roman" w:hAnsi="Times New Roman"/>
          <w:noProof/>
          <w:sz w:val="23"/>
          <w:szCs w:val="23"/>
          <w:lang w:val="id-ID"/>
        </w:rPr>
      </w:pPr>
      <w:r w:rsidRPr="00962232">
        <w:rPr>
          <w:rFonts w:ascii="Times New Roman" w:hAnsi="Times New Roman"/>
          <w:noProof/>
          <w:sz w:val="23"/>
          <w:szCs w:val="23"/>
          <w:lang w:val="id-ID"/>
        </w:rPr>
        <w:t>H</w:t>
      </w:r>
      <w:r w:rsidRPr="00962232">
        <w:rPr>
          <w:rFonts w:ascii="Times New Roman" w:hAnsi="Times New Roman"/>
          <w:noProof/>
          <w:sz w:val="23"/>
          <w:szCs w:val="23"/>
          <w:vertAlign w:val="subscript"/>
          <w:lang w:val="id-ID"/>
        </w:rPr>
        <w:t>1</w:t>
      </w:r>
      <w:r w:rsidRPr="00962232">
        <w:rPr>
          <w:rFonts w:ascii="Times New Roman" w:hAnsi="Times New Roman"/>
          <w:noProof/>
          <w:sz w:val="23"/>
          <w:szCs w:val="23"/>
          <w:lang w:val="id-ID"/>
        </w:rPr>
        <w:t xml:space="preserve"> = </w:t>
      </w:r>
      <w:r w:rsidRPr="00962232">
        <w:rPr>
          <w:rFonts w:ascii="Times New Roman" w:hAnsi="Times New Roman" w:cs="Times New Roman"/>
          <w:noProof/>
          <w:sz w:val="23"/>
          <w:szCs w:val="23"/>
          <w:lang w:val="id-ID"/>
        </w:rPr>
        <w:t>ρ ≠</w:t>
      </w:r>
      <w:r w:rsidRPr="00962232">
        <w:rPr>
          <w:rFonts w:ascii="Times New Roman" w:hAnsi="Times New Roman"/>
          <w:noProof/>
          <w:sz w:val="23"/>
          <w:szCs w:val="23"/>
          <w:lang w:val="id-ID"/>
        </w:rPr>
        <w:t xml:space="preserve"> 0 : Adanya Hubungan Tayangan iLook Di Net TV dengan prilaku imitasi berbusana remaja di Kota Samarinda</w:t>
      </w:r>
    </w:p>
    <w:p w:rsidR="00965EE6" w:rsidRPr="00962232" w:rsidRDefault="00965EE6" w:rsidP="00965EE6">
      <w:pPr>
        <w:spacing w:after="0" w:line="240" w:lineRule="auto"/>
        <w:ind w:left="1560" w:hanging="1560"/>
        <w:jc w:val="both"/>
        <w:rPr>
          <w:rFonts w:ascii="Times New Roman" w:hAnsi="Times New Roman"/>
          <w:noProof/>
          <w:sz w:val="23"/>
          <w:szCs w:val="23"/>
          <w:lang w:val="id-ID"/>
        </w:rPr>
      </w:pPr>
    </w:p>
    <w:p w:rsidR="00005B4F" w:rsidRPr="00965EE6" w:rsidRDefault="00005B4F" w:rsidP="00965EE6">
      <w:pPr>
        <w:spacing w:after="0" w:line="240" w:lineRule="auto"/>
        <w:jc w:val="both"/>
        <w:rPr>
          <w:rFonts w:asciiTheme="majorBidi" w:hAnsiTheme="majorBidi" w:cstheme="majorBidi"/>
          <w:b/>
          <w:bCs/>
          <w:i/>
          <w:noProof/>
          <w:sz w:val="23"/>
          <w:szCs w:val="23"/>
          <w:lang w:val="id-ID"/>
        </w:rPr>
      </w:pPr>
      <w:r w:rsidRPr="00965EE6">
        <w:rPr>
          <w:rFonts w:asciiTheme="majorBidi" w:hAnsiTheme="majorBidi" w:cstheme="majorBidi"/>
          <w:b/>
          <w:bCs/>
          <w:i/>
          <w:noProof/>
          <w:sz w:val="23"/>
          <w:szCs w:val="23"/>
          <w:lang w:val="id-ID"/>
        </w:rPr>
        <w:t xml:space="preserve">Definisi Konsepsional </w:t>
      </w:r>
    </w:p>
    <w:p w:rsidR="006D6F01" w:rsidRDefault="006D6F01" w:rsidP="00965EE6">
      <w:pPr>
        <w:spacing w:after="0" w:line="240" w:lineRule="auto"/>
        <w:ind w:firstLine="709"/>
        <w:jc w:val="both"/>
        <w:rPr>
          <w:rFonts w:ascii="Times New Roman" w:hAnsi="Times New Roman"/>
          <w:noProof/>
          <w:sz w:val="23"/>
          <w:szCs w:val="23"/>
          <w:lang w:val="id-ID"/>
        </w:rPr>
      </w:pPr>
      <w:r w:rsidRPr="00962232">
        <w:rPr>
          <w:rFonts w:ascii="Times New Roman" w:hAnsi="Times New Roman"/>
          <w:noProof/>
          <w:sz w:val="23"/>
          <w:szCs w:val="23"/>
          <w:lang w:val="id-ID"/>
        </w:rPr>
        <w:t xml:space="preserve">Berdasarkan uraian diatas dengan topik,  Hubungan Tayangan </w:t>
      </w:r>
      <w:r w:rsidRPr="00962232">
        <w:rPr>
          <w:rFonts w:ascii="Times New Roman" w:hAnsi="Times New Roman"/>
          <w:i/>
          <w:iCs/>
          <w:noProof/>
          <w:sz w:val="23"/>
          <w:szCs w:val="23"/>
          <w:lang w:val="id-ID"/>
        </w:rPr>
        <w:t>Ilook</w:t>
      </w:r>
      <w:r w:rsidRPr="00962232">
        <w:rPr>
          <w:rFonts w:ascii="Times New Roman" w:hAnsi="Times New Roman"/>
          <w:noProof/>
          <w:sz w:val="23"/>
          <w:szCs w:val="23"/>
          <w:lang w:val="id-ID"/>
        </w:rPr>
        <w:t xml:space="preserve"> Di Net TV Dengan Perilaku </w:t>
      </w:r>
      <w:r w:rsidRPr="00962232">
        <w:rPr>
          <w:rFonts w:ascii="Times New Roman" w:hAnsi="Times New Roman"/>
          <w:noProof/>
          <w:sz w:val="23"/>
          <w:szCs w:val="23"/>
        </w:rPr>
        <w:t xml:space="preserve">Imitasi </w:t>
      </w:r>
      <w:r w:rsidRPr="00962232">
        <w:rPr>
          <w:rFonts w:ascii="Times New Roman" w:hAnsi="Times New Roman"/>
          <w:noProof/>
          <w:sz w:val="23"/>
          <w:szCs w:val="23"/>
          <w:lang w:val="id-ID"/>
        </w:rPr>
        <w:t>Berbusana Remaja Di S</w:t>
      </w:r>
      <w:r w:rsidRPr="00962232">
        <w:rPr>
          <w:rFonts w:ascii="Times New Roman" w:hAnsi="Times New Roman"/>
          <w:noProof/>
          <w:sz w:val="23"/>
          <w:szCs w:val="23"/>
        </w:rPr>
        <w:t>MK</w:t>
      </w:r>
      <w:r w:rsidRPr="00962232">
        <w:rPr>
          <w:rFonts w:ascii="Times New Roman" w:hAnsi="Times New Roman"/>
          <w:noProof/>
          <w:sz w:val="23"/>
          <w:szCs w:val="23"/>
          <w:lang w:val="id-ID"/>
        </w:rPr>
        <w:t xml:space="preserve"> Negeri 1 Samarinda.</w:t>
      </w:r>
      <w:r w:rsidRPr="00962232">
        <w:rPr>
          <w:rFonts w:ascii="Times New Roman" w:hAnsi="Times New Roman"/>
          <w:noProof/>
          <w:sz w:val="23"/>
          <w:szCs w:val="23"/>
        </w:rPr>
        <w:t xml:space="preserve"> </w:t>
      </w:r>
      <w:r w:rsidRPr="00962232">
        <w:rPr>
          <w:rFonts w:ascii="Times New Roman" w:hAnsi="Times New Roman"/>
          <w:noProof/>
          <w:sz w:val="23"/>
          <w:szCs w:val="23"/>
          <w:lang w:val="id-ID"/>
        </w:rPr>
        <w:t>Penulis</w:t>
      </w:r>
      <w:r w:rsidRPr="00962232">
        <w:rPr>
          <w:rFonts w:ascii="Times New Roman" w:hAnsi="Times New Roman"/>
          <w:noProof/>
          <w:sz w:val="23"/>
          <w:szCs w:val="23"/>
        </w:rPr>
        <w:t xml:space="preserve"> memberikan definisi konsepsional hubungan antara perilaku berbusana yang terjadi pada remaja siswa SMK Negeri 1 Samarinda dengan aktivitas menonton tayangan ilook di NET TV dapat diartikan bahwa terdapat perilaku yang dihasilkan setelah menonton tayangan ilook di NET TV perilaku tersebut adalah perilaku imitasi yang mencontoh atau mengikuti gaya berbusana yang ditampilkan oleh tayangan ilook tersebut. </w:t>
      </w:r>
      <w:r w:rsidRPr="00962232">
        <w:rPr>
          <w:rFonts w:ascii="Times New Roman" w:hAnsi="Times New Roman"/>
          <w:noProof/>
          <w:sz w:val="23"/>
          <w:szCs w:val="23"/>
          <w:lang w:val="id-ID"/>
        </w:rPr>
        <w:t xml:space="preserve">Disamping itu, busana pun akan menunjukan tingkatan budaya masyarakat yang pada umumnya suatu ekpresi atau ungkapan pribadi yang tidak selalu sama setiap orang. </w:t>
      </w:r>
    </w:p>
    <w:p w:rsidR="00965EE6" w:rsidRDefault="00965EE6" w:rsidP="00965EE6">
      <w:pPr>
        <w:spacing w:after="0" w:line="240" w:lineRule="auto"/>
        <w:ind w:firstLine="709"/>
        <w:jc w:val="both"/>
        <w:rPr>
          <w:rFonts w:ascii="Times New Roman" w:hAnsi="Times New Roman"/>
          <w:noProof/>
          <w:sz w:val="23"/>
          <w:szCs w:val="23"/>
          <w:lang w:val="id-ID"/>
        </w:rPr>
      </w:pPr>
    </w:p>
    <w:p w:rsidR="00F16EFE" w:rsidRDefault="00965EE6" w:rsidP="00965EE6">
      <w:pPr>
        <w:spacing w:after="0" w:line="240" w:lineRule="auto"/>
        <w:jc w:val="both"/>
        <w:rPr>
          <w:rFonts w:ascii="Times New Roman" w:hAnsi="Times New Roman"/>
          <w:b/>
          <w:bCs/>
          <w:noProof/>
          <w:sz w:val="23"/>
          <w:szCs w:val="23"/>
          <w:lang w:val="id-ID"/>
        </w:rPr>
      </w:pPr>
      <w:r w:rsidRPr="00962232">
        <w:rPr>
          <w:rFonts w:ascii="Times New Roman" w:hAnsi="Times New Roman"/>
          <w:b/>
          <w:bCs/>
          <w:noProof/>
          <w:sz w:val="23"/>
          <w:szCs w:val="23"/>
          <w:lang w:val="id-ID"/>
        </w:rPr>
        <w:t>METODE PENELITIAN</w:t>
      </w:r>
    </w:p>
    <w:p w:rsidR="00005B4F" w:rsidRPr="00F16EFE" w:rsidRDefault="00F16EFE" w:rsidP="00965EE6">
      <w:pPr>
        <w:spacing w:after="0" w:line="240" w:lineRule="auto"/>
        <w:jc w:val="both"/>
        <w:rPr>
          <w:rFonts w:ascii="Times New Roman" w:hAnsi="Times New Roman"/>
          <w:b/>
          <w:bCs/>
          <w:i/>
          <w:noProof/>
          <w:sz w:val="23"/>
          <w:szCs w:val="23"/>
          <w:lang w:val="id-ID"/>
        </w:rPr>
      </w:pPr>
      <w:r w:rsidRPr="00F16EFE">
        <w:rPr>
          <w:rFonts w:ascii="Times New Roman" w:hAnsi="Times New Roman"/>
          <w:b/>
          <w:bCs/>
          <w:i/>
          <w:noProof/>
          <w:sz w:val="23"/>
          <w:szCs w:val="23"/>
          <w:lang w:val="id-ID"/>
        </w:rPr>
        <w:t>Jenis Penelitian</w:t>
      </w:r>
      <w:r w:rsidR="00965EE6" w:rsidRPr="00F16EFE">
        <w:rPr>
          <w:rFonts w:ascii="Times New Roman" w:hAnsi="Times New Roman"/>
          <w:b/>
          <w:bCs/>
          <w:i/>
          <w:noProof/>
          <w:sz w:val="23"/>
          <w:szCs w:val="23"/>
          <w:lang w:val="id-ID"/>
        </w:rPr>
        <w:t xml:space="preserve"> </w:t>
      </w:r>
    </w:p>
    <w:p w:rsidR="00965EE6" w:rsidRDefault="00F16EFE" w:rsidP="00965EE6">
      <w:pPr>
        <w:spacing w:after="0" w:line="240" w:lineRule="auto"/>
        <w:jc w:val="both"/>
        <w:rPr>
          <w:rFonts w:ascii="Times New Roman" w:hAnsi="Times New Roman" w:cs="Times New Roman"/>
          <w:noProof/>
          <w:lang w:val="id-ID"/>
        </w:rPr>
      </w:pPr>
      <w:r w:rsidRPr="00F16EFE">
        <w:rPr>
          <w:rFonts w:ascii="Times New Roman" w:hAnsi="Times New Roman" w:cs="Times New Roman"/>
          <w:noProof/>
          <w:lang w:val="id-ID"/>
        </w:rPr>
        <w:t>Penelitian yang peneliti gunakan adalah penelitian analisis kuantitatif, yaitu penelitian yang berupa angka-angka atau data-data yang menggambarkan atau menjelaskan suatu masalah yang hasilnya dapat digeneralisasikan. Dalam hal ini peneliti menggunakan metode penelitian survey eksplanatif yaitu periset ingin menjelaskan hubungan antara dua atau lebih variabel yang akan diteliti. (</w:t>
      </w:r>
      <w:r w:rsidRPr="00F16EFE">
        <w:rPr>
          <w:rFonts w:ascii="Times New Roman" w:hAnsi="Times New Roman" w:cs="Times New Roman"/>
          <w:bCs/>
          <w:i/>
          <w:noProof/>
          <w:lang w:val="id-ID"/>
        </w:rPr>
        <w:t>Kriyantono,</w:t>
      </w:r>
      <w:r w:rsidRPr="00F16EFE">
        <w:rPr>
          <w:rFonts w:ascii="Times New Roman" w:hAnsi="Times New Roman" w:cs="Times New Roman"/>
          <w:noProof/>
          <w:lang w:val="id-ID"/>
        </w:rPr>
        <w:t xml:space="preserve"> 2006 : 60).</w:t>
      </w:r>
    </w:p>
    <w:p w:rsidR="00F16EFE" w:rsidRPr="00F16EFE" w:rsidRDefault="00F16EFE" w:rsidP="00965EE6">
      <w:pPr>
        <w:spacing w:after="0" w:line="240" w:lineRule="auto"/>
        <w:jc w:val="both"/>
        <w:rPr>
          <w:rFonts w:ascii="Times New Roman" w:hAnsi="Times New Roman"/>
          <w:noProof/>
          <w:szCs w:val="23"/>
        </w:rPr>
      </w:pPr>
    </w:p>
    <w:p w:rsidR="004B46BD" w:rsidRPr="00965EE6" w:rsidRDefault="004B46BD" w:rsidP="00965EE6">
      <w:pPr>
        <w:spacing w:after="0" w:line="240" w:lineRule="auto"/>
        <w:jc w:val="both"/>
        <w:rPr>
          <w:rFonts w:ascii="Times New Roman" w:hAnsi="Times New Roman"/>
          <w:i/>
          <w:noProof/>
          <w:sz w:val="23"/>
          <w:szCs w:val="23"/>
        </w:rPr>
      </w:pPr>
      <w:r w:rsidRPr="00965EE6">
        <w:rPr>
          <w:rFonts w:ascii="Times New Roman" w:hAnsi="Times New Roman"/>
          <w:b/>
          <w:bCs/>
          <w:i/>
          <w:noProof/>
          <w:sz w:val="23"/>
          <w:szCs w:val="23"/>
        </w:rPr>
        <w:t xml:space="preserve">Definisi Operasional </w:t>
      </w:r>
    </w:p>
    <w:p w:rsidR="004B46BD" w:rsidRPr="00962232" w:rsidRDefault="004B46BD" w:rsidP="00965EE6">
      <w:pPr>
        <w:spacing w:after="0" w:line="240" w:lineRule="auto"/>
        <w:jc w:val="both"/>
        <w:rPr>
          <w:rFonts w:asciiTheme="majorBidi" w:hAnsiTheme="majorBidi" w:cstheme="majorBidi"/>
          <w:noProof/>
          <w:sz w:val="23"/>
          <w:szCs w:val="23"/>
        </w:rPr>
      </w:pPr>
      <w:r w:rsidRPr="00962232">
        <w:rPr>
          <w:rFonts w:asciiTheme="majorBidi" w:hAnsiTheme="majorBidi" w:cstheme="majorBidi"/>
          <w:noProof/>
          <w:sz w:val="23"/>
          <w:szCs w:val="23"/>
          <w:lang w:val="id-ID"/>
        </w:rPr>
        <w:t>Definisi operasional berfungsi sebagai alat untuk menemukan indikator suatu variabel yang bisa di ukur sebagai jembatan untuk mencari jawaban guna membuktikan kebenaran dari hipotesis yang di kemukakan (Sugiyono, 2007).</w:t>
      </w:r>
    </w:p>
    <w:p w:rsidR="004B46BD" w:rsidRPr="00962232" w:rsidRDefault="004B46BD" w:rsidP="00965EE6">
      <w:pPr>
        <w:spacing w:after="0" w:line="240" w:lineRule="auto"/>
        <w:rPr>
          <w:rFonts w:asciiTheme="majorBidi" w:hAnsiTheme="majorBidi" w:cstheme="majorBidi"/>
          <w:noProof/>
          <w:sz w:val="23"/>
          <w:szCs w:val="23"/>
        </w:rPr>
      </w:pPr>
      <w:r w:rsidRPr="00962232">
        <w:rPr>
          <w:rFonts w:asciiTheme="majorBidi" w:hAnsiTheme="majorBidi" w:cstheme="majorBidi"/>
          <w:noProof/>
          <w:sz w:val="23"/>
          <w:szCs w:val="23"/>
        </w:rPr>
        <w:t>Variabel X (Variabel Idenpenden)</w:t>
      </w:r>
    </w:p>
    <w:p w:rsidR="004B46BD" w:rsidRPr="00962232" w:rsidRDefault="004B46BD" w:rsidP="00965EE6">
      <w:pPr>
        <w:pStyle w:val="ListParagraph"/>
        <w:numPr>
          <w:ilvl w:val="6"/>
          <w:numId w:val="18"/>
        </w:numPr>
        <w:spacing w:after="0" w:line="240" w:lineRule="auto"/>
        <w:ind w:left="284" w:hanging="283"/>
        <w:rPr>
          <w:rFonts w:asciiTheme="majorBidi" w:hAnsiTheme="majorBidi" w:cstheme="majorBidi"/>
          <w:noProof/>
          <w:sz w:val="23"/>
          <w:szCs w:val="23"/>
        </w:rPr>
      </w:pPr>
      <w:r w:rsidRPr="00962232">
        <w:rPr>
          <w:rFonts w:asciiTheme="majorBidi" w:hAnsiTheme="majorBidi" w:cstheme="majorBidi"/>
          <w:noProof/>
          <w:sz w:val="23"/>
          <w:szCs w:val="23"/>
        </w:rPr>
        <w:t xml:space="preserve">Menonton Tayangan Ilook </w:t>
      </w:r>
    </w:p>
    <w:p w:rsidR="00A00554" w:rsidRPr="004D3A06" w:rsidRDefault="00A00554" w:rsidP="00A00554">
      <w:pPr>
        <w:pStyle w:val="ListParagraph"/>
        <w:numPr>
          <w:ilvl w:val="0"/>
          <w:numId w:val="26"/>
        </w:numPr>
        <w:spacing w:line="240" w:lineRule="auto"/>
        <w:jc w:val="both"/>
        <w:rPr>
          <w:rFonts w:ascii="Times New Roman" w:hAnsi="Times New Roman"/>
          <w:noProof/>
          <w:sz w:val="24"/>
          <w:szCs w:val="24"/>
          <w:lang w:val="id-ID"/>
        </w:rPr>
      </w:pPr>
      <w:r w:rsidRPr="004D3A06">
        <w:rPr>
          <w:rFonts w:ascii="Times New Roman" w:hAnsi="Times New Roman"/>
          <w:noProof/>
          <w:sz w:val="24"/>
          <w:szCs w:val="24"/>
          <w:lang w:val="id-ID"/>
        </w:rPr>
        <w:t xml:space="preserve">Durasi, Seberapa lama responden atau remaja di SMK Negeri 1 menonton tayangan </w:t>
      </w:r>
      <w:r w:rsidRPr="004D3A06">
        <w:rPr>
          <w:rFonts w:ascii="Times New Roman" w:hAnsi="Times New Roman"/>
          <w:i/>
          <w:iCs/>
          <w:noProof/>
          <w:sz w:val="24"/>
          <w:szCs w:val="24"/>
          <w:lang w:val="id-ID"/>
        </w:rPr>
        <w:t>iLook</w:t>
      </w:r>
      <w:r w:rsidRPr="004D3A06">
        <w:rPr>
          <w:rFonts w:ascii="Times New Roman" w:hAnsi="Times New Roman"/>
          <w:noProof/>
          <w:sz w:val="24"/>
          <w:szCs w:val="24"/>
          <w:lang w:val="id-ID"/>
        </w:rPr>
        <w:t xml:space="preserve"> di Net TV. </w:t>
      </w:r>
    </w:p>
    <w:p w:rsidR="00A00554" w:rsidRPr="004D3A06" w:rsidRDefault="00A00554" w:rsidP="00A00554">
      <w:pPr>
        <w:pStyle w:val="ListParagraph"/>
        <w:numPr>
          <w:ilvl w:val="0"/>
          <w:numId w:val="26"/>
        </w:numPr>
        <w:spacing w:line="240" w:lineRule="auto"/>
        <w:jc w:val="both"/>
        <w:rPr>
          <w:rFonts w:ascii="Times New Roman" w:hAnsi="Times New Roman"/>
          <w:noProof/>
          <w:sz w:val="24"/>
          <w:szCs w:val="24"/>
          <w:lang w:val="id-ID"/>
        </w:rPr>
      </w:pPr>
      <w:r w:rsidRPr="004D3A06">
        <w:rPr>
          <w:rFonts w:ascii="Times New Roman" w:hAnsi="Times New Roman"/>
          <w:noProof/>
          <w:sz w:val="24"/>
          <w:szCs w:val="24"/>
          <w:lang w:val="id-ID"/>
        </w:rPr>
        <w:t>Frekuensi, Seberapa seringkah responden atau remaja di SMK Negeri 1 Samarinda yang menonton tayangan</w:t>
      </w:r>
      <w:r w:rsidRPr="004D3A06">
        <w:rPr>
          <w:rFonts w:ascii="Times New Roman" w:hAnsi="Times New Roman"/>
          <w:i/>
          <w:iCs/>
          <w:noProof/>
          <w:sz w:val="24"/>
          <w:szCs w:val="24"/>
          <w:lang w:val="id-ID"/>
        </w:rPr>
        <w:t xml:space="preserve"> iLook </w:t>
      </w:r>
      <w:r w:rsidRPr="004D3A06">
        <w:rPr>
          <w:rFonts w:ascii="Times New Roman" w:hAnsi="Times New Roman"/>
          <w:noProof/>
          <w:sz w:val="24"/>
          <w:szCs w:val="24"/>
          <w:lang w:val="id-ID"/>
        </w:rPr>
        <w:t xml:space="preserve">di Net TV. </w:t>
      </w:r>
    </w:p>
    <w:p w:rsidR="00A00554" w:rsidRPr="004D3A06" w:rsidRDefault="00A00554" w:rsidP="00A00554">
      <w:pPr>
        <w:pStyle w:val="ListParagraph"/>
        <w:numPr>
          <w:ilvl w:val="0"/>
          <w:numId w:val="26"/>
        </w:numPr>
        <w:spacing w:line="240" w:lineRule="auto"/>
        <w:jc w:val="both"/>
        <w:rPr>
          <w:rFonts w:ascii="Times New Roman" w:hAnsi="Times New Roman"/>
          <w:noProof/>
          <w:sz w:val="24"/>
          <w:szCs w:val="24"/>
          <w:lang w:val="id-ID"/>
        </w:rPr>
      </w:pPr>
      <w:r w:rsidRPr="004D3A06">
        <w:rPr>
          <w:rFonts w:ascii="Times New Roman" w:hAnsi="Times New Roman"/>
          <w:noProof/>
          <w:sz w:val="24"/>
          <w:szCs w:val="24"/>
          <w:lang w:val="id-ID"/>
        </w:rPr>
        <w:t xml:space="preserve">Intensitas, Tingkat pemahaman responden atau remaja di SMK Negeri 1 Samarinda pada saat mereka menonton tayangan </w:t>
      </w:r>
      <w:r w:rsidRPr="004D3A06">
        <w:rPr>
          <w:rFonts w:ascii="Times New Roman" w:hAnsi="Times New Roman"/>
          <w:i/>
          <w:iCs/>
          <w:noProof/>
          <w:sz w:val="24"/>
          <w:szCs w:val="24"/>
          <w:lang w:val="id-ID"/>
        </w:rPr>
        <w:t>iLook</w:t>
      </w:r>
      <w:r w:rsidRPr="004D3A06">
        <w:rPr>
          <w:rFonts w:ascii="Times New Roman" w:hAnsi="Times New Roman"/>
          <w:noProof/>
          <w:sz w:val="24"/>
          <w:szCs w:val="24"/>
          <w:lang w:val="id-ID"/>
        </w:rPr>
        <w:t xml:space="preserve"> di Net TV </w:t>
      </w:r>
    </w:p>
    <w:p w:rsidR="00F16EFE" w:rsidRDefault="00F16EFE" w:rsidP="00965EE6">
      <w:pPr>
        <w:spacing w:after="0" w:line="240" w:lineRule="auto"/>
        <w:rPr>
          <w:rFonts w:asciiTheme="majorBidi" w:hAnsiTheme="majorBidi" w:cstheme="majorBidi"/>
          <w:noProof/>
          <w:sz w:val="23"/>
          <w:szCs w:val="23"/>
          <w:lang w:val="id-ID"/>
        </w:rPr>
      </w:pPr>
    </w:p>
    <w:p w:rsidR="00F16EFE" w:rsidRDefault="00F16EFE" w:rsidP="00965EE6">
      <w:pPr>
        <w:spacing w:after="0" w:line="240" w:lineRule="auto"/>
        <w:rPr>
          <w:rFonts w:asciiTheme="majorBidi" w:hAnsiTheme="majorBidi" w:cstheme="majorBidi"/>
          <w:noProof/>
          <w:sz w:val="23"/>
          <w:szCs w:val="23"/>
          <w:lang w:val="id-ID"/>
        </w:rPr>
      </w:pPr>
    </w:p>
    <w:p w:rsidR="0047099C" w:rsidRPr="00962232" w:rsidRDefault="0047099C" w:rsidP="00965EE6">
      <w:pPr>
        <w:spacing w:after="0" w:line="240" w:lineRule="auto"/>
        <w:rPr>
          <w:rFonts w:asciiTheme="majorBidi" w:hAnsiTheme="majorBidi" w:cstheme="majorBidi"/>
          <w:noProof/>
          <w:sz w:val="23"/>
          <w:szCs w:val="23"/>
        </w:rPr>
      </w:pPr>
      <w:r w:rsidRPr="00962232">
        <w:rPr>
          <w:rFonts w:asciiTheme="majorBidi" w:hAnsiTheme="majorBidi" w:cstheme="majorBidi"/>
          <w:noProof/>
          <w:sz w:val="23"/>
          <w:szCs w:val="23"/>
        </w:rPr>
        <w:lastRenderedPageBreak/>
        <w:t>Variabel Y (Variabel Dependen)</w:t>
      </w:r>
    </w:p>
    <w:p w:rsidR="0047099C" w:rsidRPr="00962232" w:rsidRDefault="0047099C" w:rsidP="00965EE6">
      <w:pPr>
        <w:pStyle w:val="ListParagraph"/>
        <w:numPr>
          <w:ilvl w:val="6"/>
          <w:numId w:val="18"/>
        </w:numPr>
        <w:spacing w:after="0" w:line="240" w:lineRule="auto"/>
        <w:ind w:left="284" w:hanging="283"/>
        <w:rPr>
          <w:rFonts w:asciiTheme="majorBidi" w:hAnsiTheme="majorBidi" w:cstheme="majorBidi"/>
          <w:noProof/>
          <w:sz w:val="23"/>
          <w:szCs w:val="23"/>
        </w:rPr>
      </w:pPr>
      <w:r w:rsidRPr="00962232">
        <w:rPr>
          <w:rFonts w:asciiTheme="majorBidi" w:hAnsiTheme="majorBidi" w:cstheme="majorBidi"/>
          <w:noProof/>
          <w:sz w:val="23"/>
          <w:szCs w:val="23"/>
        </w:rPr>
        <w:t>Perilaku Imitasi</w:t>
      </w:r>
    </w:p>
    <w:p w:rsidR="00A00554" w:rsidRPr="00A00554" w:rsidRDefault="00A00554" w:rsidP="000734C3">
      <w:pPr>
        <w:pStyle w:val="ListParagraph"/>
        <w:numPr>
          <w:ilvl w:val="0"/>
          <w:numId w:val="28"/>
        </w:numPr>
        <w:spacing w:line="240" w:lineRule="auto"/>
        <w:ind w:left="567" w:hanging="283"/>
        <w:jc w:val="both"/>
        <w:rPr>
          <w:rFonts w:ascii="Times New Roman" w:hAnsi="Times New Roman"/>
          <w:noProof/>
          <w:sz w:val="24"/>
          <w:szCs w:val="24"/>
          <w:lang w:val="id-ID"/>
        </w:rPr>
      </w:pPr>
      <w:r w:rsidRPr="00A00554">
        <w:rPr>
          <w:rFonts w:ascii="Times New Roman" w:hAnsi="Times New Roman"/>
          <w:noProof/>
          <w:sz w:val="24"/>
          <w:szCs w:val="24"/>
          <w:lang w:val="id-ID"/>
        </w:rPr>
        <w:t>Peniruan langsung, Meliputi peniruan gaya busana yang ditunjukan pada tayangan ilook kemudian diaplikasikan pada kehidupan sehari – hari.</w:t>
      </w:r>
    </w:p>
    <w:p w:rsidR="00A00554" w:rsidRPr="00A00554" w:rsidRDefault="00A00554" w:rsidP="000734C3">
      <w:pPr>
        <w:pStyle w:val="ListParagraph"/>
        <w:numPr>
          <w:ilvl w:val="0"/>
          <w:numId w:val="28"/>
        </w:numPr>
        <w:spacing w:line="240" w:lineRule="auto"/>
        <w:ind w:left="567" w:hanging="283"/>
        <w:jc w:val="both"/>
        <w:rPr>
          <w:rFonts w:ascii="Times New Roman" w:hAnsi="Times New Roman"/>
          <w:noProof/>
          <w:sz w:val="24"/>
          <w:szCs w:val="24"/>
          <w:lang w:val="id-ID"/>
        </w:rPr>
      </w:pPr>
      <w:r w:rsidRPr="00A00554">
        <w:rPr>
          <w:rFonts w:ascii="Times New Roman" w:hAnsi="Times New Roman"/>
          <w:noProof/>
          <w:sz w:val="24"/>
          <w:szCs w:val="24"/>
          <w:lang w:val="id-ID"/>
        </w:rPr>
        <w:t xml:space="preserve">Peniruan tak langsung, Meliputi peniruan gaya busana yang ditunjukan pada tayangan ilook namun tidak diaplikasikan pada kehidupan sehari – hari. </w:t>
      </w:r>
    </w:p>
    <w:p w:rsidR="00A00554" w:rsidRPr="00A00554" w:rsidRDefault="00A00554" w:rsidP="000734C3">
      <w:pPr>
        <w:pStyle w:val="ListParagraph"/>
        <w:numPr>
          <w:ilvl w:val="0"/>
          <w:numId w:val="28"/>
        </w:numPr>
        <w:spacing w:line="240" w:lineRule="auto"/>
        <w:ind w:left="567" w:hanging="283"/>
        <w:jc w:val="both"/>
        <w:rPr>
          <w:rFonts w:ascii="Times New Roman" w:hAnsi="Times New Roman"/>
          <w:noProof/>
          <w:sz w:val="24"/>
          <w:szCs w:val="24"/>
          <w:lang w:val="id-ID"/>
        </w:rPr>
      </w:pPr>
      <w:r w:rsidRPr="00A00554">
        <w:rPr>
          <w:rFonts w:ascii="Times New Roman" w:hAnsi="Times New Roman"/>
          <w:noProof/>
          <w:sz w:val="24"/>
          <w:szCs w:val="24"/>
          <w:lang w:val="id-ID"/>
        </w:rPr>
        <w:t xml:space="preserve">Peniruan gabungan, Meliputi peniruan model gaya busana yang ditunjukan pada tayangan ilook dan memberikan refrensi busana yang sedang tren.  </w:t>
      </w:r>
    </w:p>
    <w:p w:rsidR="00A00554" w:rsidRPr="00A00554" w:rsidRDefault="00A00554" w:rsidP="000734C3">
      <w:pPr>
        <w:pStyle w:val="ListParagraph"/>
        <w:numPr>
          <w:ilvl w:val="0"/>
          <w:numId w:val="28"/>
        </w:numPr>
        <w:spacing w:line="240" w:lineRule="auto"/>
        <w:ind w:left="567" w:hanging="283"/>
        <w:jc w:val="both"/>
        <w:rPr>
          <w:rFonts w:ascii="Times New Roman" w:hAnsi="Times New Roman"/>
          <w:noProof/>
          <w:sz w:val="24"/>
          <w:szCs w:val="24"/>
          <w:lang w:val="id-ID"/>
        </w:rPr>
      </w:pPr>
      <w:r w:rsidRPr="00A00554">
        <w:rPr>
          <w:rFonts w:ascii="Times New Roman" w:hAnsi="Times New Roman"/>
          <w:noProof/>
          <w:sz w:val="24"/>
          <w:szCs w:val="24"/>
          <w:lang w:val="id-ID"/>
        </w:rPr>
        <w:t xml:space="preserve">Peniruan sesaat / seketika, Meliputi peniruan gaya busana yang ditunjukan pada tayangan ilook yang hanya diaplikasikan sesuai dengan situasi tertentu. </w:t>
      </w:r>
    </w:p>
    <w:p w:rsidR="00A00554" w:rsidRPr="00A00554" w:rsidRDefault="00A00554" w:rsidP="000734C3">
      <w:pPr>
        <w:pStyle w:val="ListParagraph"/>
        <w:numPr>
          <w:ilvl w:val="0"/>
          <w:numId w:val="28"/>
        </w:numPr>
        <w:spacing w:line="240" w:lineRule="auto"/>
        <w:ind w:left="567" w:hanging="283"/>
        <w:jc w:val="both"/>
        <w:rPr>
          <w:rFonts w:ascii="Times New Roman" w:hAnsi="Times New Roman"/>
          <w:noProof/>
          <w:sz w:val="24"/>
          <w:szCs w:val="24"/>
          <w:lang w:val="id-ID"/>
        </w:rPr>
      </w:pPr>
      <w:r w:rsidRPr="00A00554">
        <w:rPr>
          <w:rFonts w:ascii="Times New Roman" w:hAnsi="Times New Roman"/>
          <w:noProof/>
          <w:sz w:val="24"/>
          <w:szCs w:val="24"/>
          <w:lang w:val="id-ID"/>
        </w:rPr>
        <w:t xml:space="preserve">Peniruan kelanjutan, Meliputi peniruan gaya busana yang ditunjukan pada tayangan ilook setiap minggunya yang dapat diterapkan pada situasi apapun.     </w:t>
      </w:r>
    </w:p>
    <w:p w:rsidR="00965EE6" w:rsidRPr="00962232" w:rsidRDefault="00965EE6" w:rsidP="00965EE6">
      <w:pPr>
        <w:pStyle w:val="ListParagraph"/>
        <w:spacing w:after="0" w:line="240" w:lineRule="auto"/>
        <w:ind w:left="567"/>
        <w:rPr>
          <w:rFonts w:asciiTheme="majorBidi" w:hAnsiTheme="majorBidi" w:cstheme="majorBidi"/>
          <w:noProof/>
          <w:sz w:val="23"/>
          <w:szCs w:val="23"/>
        </w:rPr>
      </w:pPr>
    </w:p>
    <w:p w:rsidR="00005B4F" w:rsidRPr="00965EE6" w:rsidRDefault="00005B4F" w:rsidP="00965EE6">
      <w:pPr>
        <w:spacing w:after="0" w:line="240" w:lineRule="auto"/>
        <w:rPr>
          <w:rFonts w:asciiTheme="majorBidi" w:hAnsiTheme="majorBidi" w:cstheme="majorBidi"/>
          <w:b/>
          <w:bCs/>
          <w:i/>
          <w:noProof/>
          <w:sz w:val="23"/>
          <w:szCs w:val="23"/>
          <w:lang w:val="id-ID"/>
        </w:rPr>
      </w:pPr>
      <w:r w:rsidRPr="00965EE6">
        <w:rPr>
          <w:rFonts w:asciiTheme="majorBidi" w:hAnsiTheme="majorBidi" w:cstheme="majorBidi"/>
          <w:b/>
          <w:bCs/>
          <w:i/>
          <w:noProof/>
          <w:sz w:val="23"/>
          <w:szCs w:val="23"/>
          <w:lang w:val="id-ID"/>
        </w:rPr>
        <w:t xml:space="preserve">Lokasi dan Waktu Penelitian </w:t>
      </w:r>
    </w:p>
    <w:p w:rsidR="002821F7" w:rsidRDefault="00005B4F" w:rsidP="00965EE6">
      <w:pPr>
        <w:pStyle w:val="ListParagraph"/>
        <w:spacing w:after="0" w:line="240" w:lineRule="auto"/>
        <w:ind w:left="0" w:firstLine="567"/>
        <w:jc w:val="both"/>
        <w:rPr>
          <w:rFonts w:asciiTheme="majorBidi" w:hAnsiTheme="majorBidi" w:cstheme="majorBidi"/>
          <w:noProof/>
          <w:sz w:val="23"/>
          <w:szCs w:val="23"/>
          <w:lang w:val="id-ID"/>
        </w:rPr>
      </w:pPr>
      <w:r w:rsidRPr="00962232">
        <w:rPr>
          <w:rFonts w:asciiTheme="majorBidi" w:hAnsiTheme="majorBidi" w:cstheme="majorBidi"/>
          <w:noProof/>
          <w:sz w:val="23"/>
          <w:szCs w:val="23"/>
          <w:lang w:val="id-ID"/>
        </w:rPr>
        <w:t xml:space="preserve">Lokasi penelitian ini bertempat di SMK Negeri 1 Samarinda.  Jalan Pahlawan No.4 Kelurahan Dadi Mulya Kecamatan Samarinda Ulu Kota Samarinda. </w:t>
      </w:r>
    </w:p>
    <w:p w:rsidR="00965EE6" w:rsidRPr="00962232" w:rsidRDefault="00965EE6" w:rsidP="00965EE6">
      <w:pPr>
        <w:pStyle w:val="ListParagraph"/>
        <w:spacing w:after="0" w:line="240" w:lineRule="auto"/>
        <w:ind w:left="0" w:firstLine="567"/>
        <w:jc w:val="both"/>
        <w:rPr>
          <w:rFonts w:asciiTheme="majorBidi" w:hAnsiTheme="majorBidi" w:cstheme="majorBidi"/>
          <w:noProof/>
          <w:sz w:val="23"/>
          <w:szCs w:val="23"/>
        </w:rPr>
      </w:pPr>
    </w:p>
    <w:p w:rsidR="00005B4F" w:rsidRPr="00965EE6" w:rsidRDefault="00005B4F" w:rsidP="00965EE6">
      <w:pPr>
        <w:spacing w:after="0" w:line="240" w:lineRule="auto"/>
        <w:jc w:val="both"/>
        <w:rPr>
          <w:rFonts w:ascii="Times New Roman" w:hAnsi="Times New Roman"/>
          <w:b/>
          <w:bCs/>
          <w:i/>
          <w:noProof/>
          <w:sz w:val="23"/>
          <w:szCs w:val="23"/>
          <w:lang w:val="id-ID"/>
        </w:rPr>
      </w:pPr>
      <w:r w:rsidRPr="00965EE6">
        <w:rPr>
          <w:rFonts w:ascii="Times New Roman" w:hAnsi="Times New Roman"/>
          <w:b/>
          <w:bCs/>
          <w:i/>
          <w:noProof/>
          <w:sz w:val="23"/>
          <w:szCs w:val="23"/>
          <w:lang w:val="id-ID"/>
        </w:rPr>
        <w:t>Populasi, sampel dan Teknik sampling</w:t>
      </w:r>
    </w:p>
    <w:p w:rsidR="00005B4F" w:rsidRDefault="00005B4F" w:rsidP="00965EE6">
      <w:pPr>
        <w:pStyle w:val="ListParagraph"/>
        <w:spacing w:after="0" w:line="240" w:lineRule="auto"/>
        <w:ind w:left="0" w:firstLine="567"/>
        <w:jc w:val="both"/>
        <w:rPr>
          <w:rFonts w:ascii="Times New Roman" w:hAnsi="Times New Roman"/>
          <w:noProof/>
          <w:sz w:val="23"/>
          <w:szCs w:val="23"/>
          <w:lang w:val="id-ID"/>
        </w:rPr>
      </w:pPr>
      <w:r w:rsidRPr="00962232">
        <w:rPr>
          <w:rFonts w:ascii="Times New Roman" w:hAnsi="Times New Roman"/>
          <w:noProof/>
          <w:sz w:val="23"/>
          <w:szCs w:val="23"/>
          <w:lang w:val="id-ID"/>
        </w:rPr>
        <w:t xml:space="preserve">Populasi di dalam penelitian ini adalah siswa/i kelas 10 SMK Negeri 1 Samarinda yang berjumlah 415 orang. dan pada objek penelitian yaitu siswa/I kelas 10 SMK Negeri 1 Samarinda dengan mengambil 3 jurusan yang berjumlah 230 orang. Dengan menggunakan rumus slovin untuk menentukan jumlah sampel sehingga diperoleh sebanyak 70 orang. Peneliti menggunakan teknik sampling random sederhana. Pada penelitian ini penulis menetapkan tingkat kepercayaan 95% dengan alpha 5%. </w:t>
      </w:r>
    </w:p>
    <w:p w:rsidR="00965EE6" w:rsidRPr="00962232" w:rsidRDefault="00965EE6" w:rsidP="00965EE6">
      <w:pPr>
        <w:pStyle w:val="ListParagraph"/>
        <w:spacing w:after="0" w:line="240" w:lineRule="auto"/>
        <w:ind w:left="0" w:firstLine="567"/>
        <w:jc w:val="both"/>
        <w:rPr>
          <w:rFonts w:ascii="Times New Roman" w:hAnsi="Times New Roman"/>
          <w:noProof/>
          <w:sz w:val="23"/>
          <w:szCs w:val="23"/>
          <w:lang w:val="id-ID"/>
        </w:rPr>
      </w:pPr>
    </w:p>
    <w:p w:rsidR="00005B4F" w:rsidRPr="00965EE6" w:rsidRDefault="00005B4F" w:rsidP="00965EE6">
      <w:pPr>
        <w:spacing w:after="0" w:line="240" w:lineRule="auto"/>
        <w:jc w:val="both"/>
        <w:rPr>
          <w:rFonts w:ascii="Times New Roman" w:hAnsi="Times New Roman"/>
          <w:b/>
          <w:bCs/>
          <w:i/>
          <w:noProof/>
          <w:sz w:val="23"/>
          <w:szCs w:val="23"/>
          <w:lang w:val="id-ID"/>
        </w:rPr>
      </w:pPr>
      <w:r w:rsidRPr="00965EE6">
        <w:rPr>
          <w:rFonts w:ascii="Times New Roman" w:hAnsi="Times New Roman"/>
          <w:b/>
          <w:bCs/>
          <w:i/>
          <w:noProof/>
          <w:sz w:val="23"/>
          <w:szCs w:val="23"/>
          <w:lang w:val="id-ID"/>
        </w:rPr>
        <w:t xml:space="preserve">Teknik Pengumpulan data </w:t>
      </w:r>
    </w:p>
    <w:p w:rsidR="0047099C" w:rsidRPr="00962232" w:rsidRDefault="0047099C" w:rsidP="00965EE6">
      <w:pPr>
        <w:pStyle w:val="ListParagraph"/>
        <w:spacing w:after="0" w:line="240" w:lineRule="auto"/>
        <w:ind w:left="0" w:firstLine="567"/>
        <w:jc w:val="both"/>
        <w:rPr>
          <w:rFonts w:ascii="Times New Roman" w:hAnsi="Times New Roman"/>
          <w:noProof/>
          <w:sz w:val="23"/>
          <w:szCs w:val="23"/>
        </w:rPr>
      </w:pPr>
      <w:r w:rsidRPr="00962232">
        <w:rPr>
          <w:rFonts w:ascii="Times New Roman" w:hAnsi="Times New Roman"/>
          <w:noProof/>
          <w:sz w:val="23"/>
          <w:szCs w:val="23"/>
          <w:lang w:val="id-ID"/>
        </w:rPr>
        <w:t xml:space="preserve">Untuk memperoleh data yang diperlukan dalam penelitian ini, peneliti menggunakan teknik pengumpulan data sebagai berikut : </w:t>
      </w:r>
    </w:p>
    <w:p w:rsidR="0047099C" w:rsidRPr="00962232" w:rsidRDefault="0047099C" w:rsidP="00965EE6">
      <w:pPr>
        <w:pStyle w:val="ListParagraph"/>
        <w:numPr>
          <w:ilvl w:val="3"/>
          <w:numId w:val="21"/>
        </w:numPr>
        <w:spacing w:after="0" w:line="240" w:lineRule="auto"/>
        <w:ind w:left="284" w:hanging="284"/>
        <w:jc w:val="both"/>
        <w:rPr>
          <w:rFonts w:ascii="Times New Roman" w:hAnsi="Times New Roman"/>
          <w:b/>
          <w:bCs/>
          <w:noProof/>
          <w:sz w:val="23"/>
          <w:szCs w:val="23"/>
        </w:rPr>
      </w:pPr>
      <w:r w:rsidRPr="00962232">
        <w:rPr>
          <w:rFonts w:ascii="Times New Roman" w:hAnsi="Times New Roman"/>
          <w:b/>
          <w:bCs/>
          <w:noProof/>
          <w:sz w:val="23"/>
          <w:szCs w:val="23"/>
        </w:rPr>
        <w:t xml:space="preserve">Data Primer </w:t>
      </w:r>
    </w:p>
    <w:p w:rsidR="0047099C" w:rsidRPr="00962232" w:rsidRDefault="0047099C" w:rsidP="00965EE6">
      <w:pPr>
        <w:pStyle w:val="ListParagraph"/>
        <w:spacing w:after="0" w:line="240" w:lineRule="auto"/>
        <w:ind w:left="284"/>
        <w:jc w:val="both"/>
        <w:rPr>
          <w:rFonts w:ascii="Times New Roman" w:hAnsi="Times New Roman"/>
          <w:noProof/>
          <w:sz w:val="23"/>
          <w:szCs w:val="23"/>
        </w:rPr>
      </w:pPr>
      <w:r w:rsidRPr="00962232">
        <w:rPr>
          <w:rFonts w:ascii="Times New Roman" w:hAnsi="Times New Roman"/>
          <w:noProof/>
          <w:sz w:val="23"/>
          <w:szCs w:val="23"/>
          <w:lang w:val="id-ID"/>
        </w:rPr>
        <w:t>Peneliti menggunakan metode penelitian lapangan</w:t>
      </w:r>
      <w:r w:rsidRPr="00962232">
        <w:rPr>
          <w:rFonts w:ascii="Times New Roman" w:hAnsi="Times New Roman"/>
          <w:noProof/>
          <w:sz w:val="23"/>
          <w:szCs w:val="23"/>
        </w:rPr>
        <w:t xml:space="preserve"> </w:t>
      </w:r>
      <w:r w:rsidRPr="00962232">
        <w:rPr>
          <w:rFonts w:ascii="Times New Roman" w:hAnsi="Times New Roman"/>
          <w:noProof/>
          <w:sz w:val="23"/>
          <w:szCs w:val="23"/>
          <w:lang w:val="id-ID"/>
        </w:rPr>
        <w:t>(</w:t>
      </w:r>
      <w:r w:rsidRPr="00962232">
        <w:rPr>
          <w:rFonts w:ascii="Times New Roman" w:hAnsi="Times New Roman"/>
          <w:i/>
          <w:noProof/>
          <w:sz w:val="23"/>
          <w:szCs w:val="23"/>
          <w:lang w:val="id-ID"/>
        </w:rPr>
        <w:t>Field Work Research</w:t>
      </w:r>
      <w:r w:rsidRPr="00962232">
        <w:rPr>
          <w:rFonts w:ascii="Times New Roman" w:hAnsi="Times New Roman"/>
          <w:noProof/>
          <w:sz w:val="23"/>
          <w:szCs w:val="23"/>
          <w:lang w:val="id-ID"/>
        </w:rPr>
        <w:t>) untuk mengumpulkan data. Data yang dikumpulkan dalam</w:t>
      </w:r>
      <w:r w:rsidRPr="00962232">
        <w:rPr>
          <w:rFonts w:ascii="Times New Roman" w:hAnsi="Times New Roman"/>
          <w:noProof/>
          <w:sz w:val="23"/>
          <w:szCs w:val="23"/>
        </w:rPr>
        <w:t xml:space="preserve"> </w:t>
      </w:r>
      <w:r w:rsidRPr="00962232">
        <w:rPr>
          <w:rFonts w:ascii="Times New Roman" w:hAnsi="Times New Roman"/>
          <w:noProof/>
          <w:sz w:val="23"/>
          <w:szCs w:val="23"/>
          <w:lang w:val="id-ID"/>
        </w:rPr>
        <w:t>penelitian digunakan untuk menguji hipotesis atau menjawab pertanyaan yang telah dirumuskan, yaitu dengan beberapa cara sebagai berikut :</w:t>
      </w:r>
    </w:p>
    <w:p w:rsidR="0047099C" w:rsidRPr="00962232" w:rsidRDefault="0047099C" w:rsidP="00965EE6">
      <w:pPr>
        <w:pStyle w:val="ListParagraph"/>
        <w:numPr>
          <w:ilvl w:val="0"/>
          <w:numId w:val="23"/>
        </w:numPr>
        <w:spacing w:after="0" w:line="240" w:lineRule="auto"/>
        <w:ind w:left="284" w:firstLine="0"/>
        <w:jc w:val="both"/>
        <w:rPr>
          <w:rFonts w:ascii="Times New Roman" w:hAnsi="Times New Roman"/>
          <w:bCs/>
          <w:noProof/>
          <w:sz w:val="23"/>
          <w:szCs w:val="23"/>
          <w:lang w:val="id-ID"/>
        </w:rPr>
      </w:pPr>
      <w:r w:rsidRPr="00962232">
        <w:rPr>
          <w:rFonts w:ascii="Times New Roman" w:hAnsi="Times New Roman"/>
          <w:bCs/>
          <w:noProof/>
          <w:sz w:val="23"/>
          <w:szCs w:val="23"/>
          <w:lang w:val="id-ID"/>
        </w:rPr>
        <w:t>Kuesioner (Angket)</w:t>
      </w:r>
    </w:p>
    <w:p w:rsidR="0047099C" w:rsidRDefault="0047099C" w:rsidP="00965EE6">
      <w:pPr>
        <w:pStyle w:val="ListParagraph"/>
        <w:numPr>
          <w:ilvl w:val="0"/>
          <w:numId w:val="23"/>
        </w:numPr>
        <w:spacing w:after="0" w:line="240" w:lineRule="auto"/>
        <w:ind w:left="284" w:firstLine="0"/>
        <w:jc w:val="both"/>
        <w:rPr>
          <w:rFonts w:ascii="Times New Roman" w:hAnsi="Times New Roman"/>
          <w:bCs/>
          <w:sz w:val="23"/>
          <w:szCs w:val="23"/>
          <w:lang w:val="id-ID"/>
        </w:rPr>
      </w:pPr>
      <w:r w:rsidRPr="00962232">
        <w:rPr>
          <w:rFonts w:ascii="Times New Roman" w:hAnsi="Times New Roman"/>
          <w:bCs/>
          <w:sz w:val="23"/>
          <w:szCs w:val="23"/>
          <w:lang w:val="id-ID"/>
        </w:rPr>
        <w:t xml:space="preserve">Dokumentasi </w:t>
      </w:r>
    </w:p>
    <w:p w:rsidR="00F16EFE" w:rsidRDefault="00F16EFE" w:rsidP="00F16EFE">
      <w:pPr>
        <w:spacing w:after="0" w:line="240" w:lineRule="auto"/>
        <w:jc w:val="both"/>
        <w:rPr>
          <w:rFonts w:ascii="Times New Roman" w:hAnsi="Times New Roman"/>
          <w:bCs/>
          <w:sz w:val="23"/>
          <w:szCs w:val="23"/>
          <w:lang w:val="id-ID"/>
        </w:rPr>
      </w:pPr>
    </w:p>
    <w:p w:rsidR="00F16EFE" w:rsidRPr="00F16EFE" w:rsidRDefault="00F16EFE" w:rsidP="00F16EFE">
      <w:pPr>
        <w:spacing w:after="0" w:line="240" w:lineRule="auto"/>
        <w:jc w:val="both"/>
        <w:rPr>
          <w:rFonts w:ascii="Times New Roman" w:hAnsi="Times New Roman"/>
          <w:bCs/>
          <w:sz w:val="23"/>
          <w:szCs w:val="23"/>
          <w:lang w:val="id-ID"/>
        </w:rPr>
      </w:pPr>
    </w:p>
    <w:p w:rsidR="006D6F01" w:rsidRPr="00962232" w:rsidRDefault="0047099C" w:rsidP="00965EE6">
      <w:pPr>
        <w:pStyle w:val="ListParagraph"/>
        <w:numPr>
          <w:ilvl w:val="3"/>
          <w:numId w:val="21"/>
        </w:numPr>
        <w:spacing w:after="0" w:line="240" w:lineRule="auto"/>
        <w:ind w:left="284" w:hanging="284"/>
        <w:jc w:val="both"/>
        <w:rPr>
          <w:rFonts w:ascii="Times New Roman" w:hAnsi="Times New Roman"/>
          <w:b/>
          <w:sz w:val="23"/>
          <w:szCs w:val="23"/>
          <w:lang w:val="id-ID"/>
        </w:rPr>
      </w:pPr>
      <w:r w:rsidRPr="00962232">
        <w:rPr>
          <w:rFonts w:ascii="Times New Roman" w:hAnsi="Times New Roman"/>
          <w:b/>
          <w:sz w:val="23"/>
          <w:szCs w:val="23"/>
          <w:lang w:val="id-ID"/>
        </w:rPr>
        <w:lastRenderedPageBreak/>
        <w:t>Data Sekunder</w:t>
      </w:r>
    </w:p>
    <w:p w:rsidR="00A00554" w:rsidRPr="00A00554" w:rsidRDefault="00A00554" w:rsidP="00A00554">
      <w:pPr>
        <w:spacing w:line="240" w:lineRule="auto"/>
        <w:ind w:left="284"/>
        <w:jc w:val="both"/>
        <w:rPr>
          <w:rFonts w:ascii="Times New Roman" w:hAnsi="Times New Roman"/>
          <w:sz w:val="24"/>
          <w:lang w:val="id-ID"/>
        </w:rPr>
      </w:pPr>
      <w:r w:rsidRPr="00A00554">
        <w:rPr>
          <w:rFonts w:ascii="Times New Roman" w:hAnsi="Times New Roman"/>
          <w:sz w:val="24"/>
          <w:szCs w:val="24"/>
          <w:lang w:val="id-ID"/>
        </w:rPr>
        <w:t xml:space="preserve">Data yang diperoleh dari teknik pengumpulan data yang menunjang data primer. Dalam penelitian ini yang menjadi sumber data sekunder bagi peneliti adalah </w:t>
      </w:r>
      <w:r w:rsidRPr="00A00554">
        <w:rPr>
          <w:rFonts w:ascii="Times New Roman" w:hAnsi="Times New Roman"/>
          <w:sz w:val="24"/>
          <w:lang w:val="id-ID"/>
        </w:rPr>
        <w:t>sumber buku diantaranya yakni buku mengenai komunikasi massa dengan judul “Komunikasi Massa Suatu Pengantar” Elvinaro Ardianto serta buku yang membahas mengenai perilaku yakni Psikologi Komunikasi milik Jalaluddin Rakhmat dan Psikologi Sosial milik Bimo Walgito dan Dr.W.A. Gerungan Dipl , Sumber dari skripsi berjudul “Korelasi Antara Intensitas Menonton Drama Korea Dengan Perilaku Imitasi Pada Pelajar SMK Kesatuan 1 Samarinda, Serta sumber dari situs internet “</w:t>
      </w:r>
      <w:hyperlink r:id="rId8" w:history="1">
        <w:r w:rsidRPr="00A00554">
          <w:rPr>
            <w:rStyle w:val="Hyperlink"/>
            <w:rFonts w:asciiTheme="majorBidi" w:hAnsiTheme="majorBidi" w:cstheme="majorBidi"/>
            <w:i/>
            <w:iCs/>
            <w:color w:val="auto"/>
            <w:sz w:val="24"/>
            <w:szCs w:val="24"/>
            <w:u w:val="none"/>
            <w:lang w:val="id-ID"/>
          </w:rPr>
          <w:t>http://www.netmedia.co.id/about</w:t>
        </w:r>
      </w:hyperlink>
      <w:r w:rsidRPr="00A00554">
        <w:rPr>
          <w:i/>
          <w:iCs/>
          <w:lang w:val="id-ID"/>
        </w:rPr>
        <w:t xml:space="preserve">” </w:t>
      </w:r>
      <w:r w:rsidRPr="00A00554">
        <w:rPr>
          <w:rFonts w:asciiTheme="majorBidi" w:hAnsiTheme="majorBidi" w:cstheme="majorBidi"/>
          <w:sz w:val="24"/>
          <w:szCs w:val="24"/>
          <w:lang w:val="id-ID"/>
        </w:rPr>
        <w:t>situs tersebut merupakan situs asli milik NET yang membahas mengenai Net. Televisi masa kini</w:t>
      </w:r>
      <w:r w:rsidRPr="00A00554">
        <w:rPr>
          <w:i/>
          <w:iCs/>
          <w:sz w:val="24"/>
          <w:szCs w:val="24"/>
          <w:lang w:val="id-ID"/>
        </w:rPr>
        <w:t xml:space="preserve"> </w:t>
      </w:r>
      <w:r w:rsidRPr="00A00554">
        <w:rPr>
          <w:rFonts w:asciiTheme="majorBidi" w:hAnsiTheme="majorBidi" w:cstheme="majorBidi"/>
          <w:sz w:val="24"/>
          <w:szCs w:val="24"/>
          <w:lang w:val="id-ID"/>
        </w:rPr>
        <w:t>dan</w:t>
      </w:r>
      <w:r w:rsidRPr="00A00554">
        <w:rPr>
          <w:lang w:val="id-ID"/>
        </w:rPr>
        <w:t xml:space="preserve">  “</w:t>
      </w:r>
      <w:hyperlink r:id="rId9" w:history="1">
        <w:r w:rsidRPr="00A00554">
          <w:rPr>
            <w:rStyle w:val="Hyperlink"/>
            <w:rFonts w:asciiTheme="majorBidi" w:hAnsiTheme="majorBidi" w:cstheme="majorBidi"/>
            <w:i/>
            <w:iCs/>
            <w:color w:val="auto"/>
            <w:sz w:val="24"/>
            <w:szCs w:val="24"/>
            <w:u w:val="none"/>
            <w:lang w:val="id-ID"/>
          </w:rPr>
          <w:t>http://file.upi.edu/Direktori/FPTK/JUR._PEND._KESEJAHTERAAN_KELUARGA/194608291975012-ARIFAH/Modul_Dasar_Busana.pdf</w:t>
        </w:r>
      </w:hyperlink>
      <w:r w:rsidRPr="00A00554">
        <w:rPr>
          <w:lang w:val="id-ID"/>
        </w:rPr>
        <w:t>”</w:t>
      </w:r>
      <w:r w:rsidRPr="00A00554">
        <w:rPr>
          <w:rFonts w:ascii="Times New Roman" w:hAnsi="Times New Roman"/>
          <w:sz w:val="24"/>
          <w:lang w:val="id-ID"/>
        </w:rPr>
        <w:t xml:space="preserve">   situs ini membahasa mengenai busana. </w:t>
      </w:r>
    </w:p>
    <w:p w:rsidR="00005B4F" w:rsidRPr="00965EE6" w:rsidRDefault="00005B4F" w:rsidP="00965EE6">
      <w:pPr>
        <w:spacing w:after="0" w:line="240" w:lineRule="auto"/>
        <w:jc w:val="both"/>
        <w:rPr>
          <w:rFonts w:ascii="Times New Roman" w:hAnsi="Times New Roman"/>
          <w:b/>
          <w:bCs/>
          <w:i/>
          <w:noProof/>
          <w:sz w:val="23"/>
          <w:szCs w:val="23"/>
          <w:lang w:val="id-ID"/>
        </w:rPr>
      </w:pPr>
      <w:r w:rsidRPr="00965EE6">
        <w:rPr>
          <w:rFonts w:ascii="Times New Roman" w:hAnsi="Times New Roman"/>
          <w:b/>
          <w:bCs/>
          <w:i/>
          <w:noProof/>
          <w:sz w:val="23"/>
          <w:szCs w:val="23"/>
          <w:lang w:val="id-ID"/>
        </w:rPr>
        <w:t xml:space="preserve">Alat Pengukuran Data </w:t>
      </w:r>
    </w:p>
    <w:p w:rsidR="00962232" w:rsidRDefault="00EF3DCB" w:rsidP="00965EE6">
      <w:pPr>
        <w:spacing w:after="0" w:line="240" w:lineRule="auto"/>
        <w:jc w:val="both"/>
        <w:rPr>
          <w:rFonts w:ascii="Times New Roman" w:hAnsi="Times New Roman"/>
          <w:noProof/>
          <w:sz w:val="23"/>
          <w:szCs w:val="23"/>
          <w:lang w:val="id-ID"/>
        </w:rPr>
      </w:pPr>
      <w:r w:rsidRPr="00962232">
        <w:rPr>
          <w:rFonts w:ascii="Times New Roman" w:hAnsi="Times New Roman"/>
          <w:noProof/>
          <w:sz w:val="23"/>
          <w:szCs w:val="23"/>
          <w:lang w:val="id-ID"/>
        </w:rPr>
        <w:t>Dalam penelitian ini alat ukur yang digunakan peneliti adalah kuesioner dengan model penskalaan Likert. Skala Likert digunakan untuk mengukur sikap seseorang tentang suatu objek sikap seseorang atau sekelompok orang tentang fenomena sosial</w:t>
      </w:r>
      <w:r w:rsidRPr="00962232">
        <w:rPr>
          <w:rFonts w:ascii="Times New Roman" w:hAnsi="Times New Roman"/>
          <w:noProof/>
          <w:sz w:val="23"/>
          <w:szCs w:val="23"/>
        </w:rPr>
        <w:t xml:space="preserve"> </w:t>
      </w:r>
      <w:r w:rsidR="00005B4F" w:rsidRPr="00962232">
        <w:rPr>
          <w:rFonts w:ascii="Times New Roman" w:hAnsi="Times New Roman"/>
          <w:noProof/>
          <w:sz w:val="23"/>
          <w:szCs w:val="23"/>
          <w:lang w:val="id-ID"/>
        </w:rPr>
        <w:t xml:space="preserve">dengan kriteria sistem skor. </w:t>
      </w:r>
    </w:p>
    <w:p w:rsidR="00965EE6" w:rsidRPr="00705354" w:rsidRDefault="00965EE6" w:rsidP="00965EE6">
      <w:pPr>
        <w:spacing w:after="0" w:line="240" w:lineRule="auto"/>
        <w:jc w:val="both"/>
        <w:rPr>
          <w:rFonts w:ascii="Times New Roman" w:hAnsi="Times New Roman"/>
          <w:noProof/>
          <w:sz w:val="23"/>
          <w:szCs w:val="23"/>
        </w:rPr>
      </w:pPr>
    </w:p>
    <w:p w:rsidR="00005B4F" w:rsidRPr="00965EE6" w:rsidRDefault="00005B4F" w:rsidP="00965EE6">
      <w:pPr>
        <w:spacing w:after="0" w:line="240" w:lineRule="auto"/>
        <w:jc w:val="both"/>
        <w:rPr>
          <w:rFonts w:ascii="Times New Roman" w:hAnsi="Times New Roman"/>
          <w:b/>
          <w:bCs/>
          <w:i/>
          <w:noProof/>
          <w:sz w:val="23"/>
          <w:szCs w:val="23"/>
          <w:lang w:val="id-ID"/>
        </w:rPr>
      </w:pPr>
      <w:r w:rsidRPr="00965EE6">
        <w:rPr>
          <w:rFonts w:ascii="Times New Roman" w:hAnsi="Times New Roman"/>
          <w:b/>
          <w:bCs/>
          <w:i/>
          <w:noProof/>
          <w:sz w:val="23"/>
          <w:szCs w:val="23"/>
          <w:lang w:val="id-ID"/>
        </w:rPr>
        <w:t xml:space="preserve">Teknik Analisis Data </w:t>
      </w:r>
    </w:p>
    <w:p w:rsidR="00005B4F" w:rsidRPr="00962232" w:rsidRDefault="00005B4F" w:rsidP="00965EE6">
      <w:pPr>
        <w:pStyle w:val="ListParagraph"/>
        <w:spacing w:after="0" w:line="240" w:lineRule="auto"/>
        <w:ind w:left="0" w:firstLine="567"/>
        <w:jc w:val="both"/>
        <w:rPr>
          <w:rFonts w:asciiTheme="majorBidi" w:hAnsiTheme="majorBidi" w:cstheme="majorBidi"/>
          <w:noProof/>
          <w:sz w:val="23"/>
          <w:szCs w:val="23"/>
          <w:lang w:val="id-ID"/>
        </w:rPr>
      </w:pPr>
      <w:r w:rsidRPr="00962232">
        <w:rPr>
          <w:rFonts w:asciiTheme="majorBidi" w:hAnsiTheme="majorBidi" w:cstheme="majorBidi"/>
          <w:noProof/>
          <w:sz w:val="23"/>
          <w:szCs w:val="23"/>
          <w:lang w:val="id-ID"/>
        </w:rPr>
        <w:t xml:space="preserve">Teknik analisis data peneliti menggunakan rumus korelasi </w:t>
      </w:r>
      <w:r w:rsidRPr="00962232">
        <w:rPr>
          <w:rFonts w:asciiTheme="majorBidi" w:hAnsiTheme="majorBidi" w:cstheme="majorBidi"/>
          <w:i/>
          <w:iCs/>
          <w:noProof/>
          <w:sz w:val="23"/>
          <w:szCs w:val="23"/>
          <w:lang w:val="id-ID"/>
        </w:rPr>
        <w:t>rank order spearman’s rho rank order correlations</w:t>
      </w:r>
      <w:r w:rsidRPr="00962232">
        <w:rPr>
          <w:rFonts w:asciiTheme="majorBidi" w:hAnsiTheme="majorBidi" w:cstheme="majorBidi"/>
          <w:noProof/>
          <w:sz w:val="23"/>
          <w:szCs w:val="23"/>
          <w:lang w:val="id-ID"/>
        </w:rPr>
        <w:t xml:space="preserve"> adalah dimana jika tidak terjadi data kembar maka akan digunakan rumus I : </w:t>
      </w:r>
    </w:p>
    <w:p w:rsidR="00005B4F" w:rsidRPr="00962232" w:rsidRDefault="00005B4F" w:rsidP="00965EE6">
      <w:pPr>
        <w:spacing w:after="0" w:line="240" w:lineRule="auto"/>
        <w:jc w:val="center"/>
        <w:rPr>
          <w:rFonts w:asciiTheme="majorBidi" w:eastAsiaTheme="minorEastAsia" w:hAnsiTheme="majorBidi" w:cstheme="majorBidi"/>
          <w:b/>
          <w:bCs/>
          <w:noProof/>
          <w:sz w:val="23"/>
          <w:szCs w:val="23"/>
          <w:lang w:val="id-ID"/>
        </w:rPr>
      </w:pPr>
      <w:r w:rsidRPr="00962232">
        <w:rPr>
          <w:rFonts w:asciiTheme="majorBidi" w:eastAsiaTheme="minorEastAsia" w:hAnsiTheme="majorBidi" w:cstheme="majorBidi"/>
          <w:b/>
          <w:bCs/>
          <w:noProof/>
          <w:sz w:val="23"/>
          <w:szCs w:val="23"/>
          <w:lang w:val="id-ID"/>
        </w:rPr>
        <w:t>Rumus I  :</w:t>
      </w:r>
    </w:p>
    <w:p w:rsidR="00005B4F" w:rsidRPr="00962232" w:rsidRDefault="00B73DFE" w:rsidP="00965EE6">
      <w:pPr>
        <w:spacing w:after="0" w:line="240" w:lineRule="auto"/>
        <w:ind w:firstLine="567"/>
        <w:jc w:val="both"/>
        <w:rPr>
          <w:rFonts w:asciiTheme="majorBidi" w:eastAsiaTheme="minorEastAsia" w:hAnsiTheme="majorBidi" w:cstheme="majorBidi"/>
          <w:noProof/>
          <w:sz w:val="23"/>
          <w:szCs w:val="23"/>
          <w:lang w:val="id-ID"/>
        </w:rPr>
      </w:pPr>
      <m:oMathPara>
        <m:oMath>
          <m:sSub>
            <m:sSubPr>
              <m:ctrlPr>
                <w:rPr>
                  <w:rFonts w:ascii="Cambria Math" w:eastAsia="Calibri" w:hAnsi="Cambria Math" w:cstheme="majorBidi"/>
                  <w:i/>
                  <w:noProof/>
                  <w:sz w:val="23"/>
                  <w:szCs w:val="23"/>
                  <w:lang w:val="id-ID"/>
                </w:rPr>
              </m:ctrlPr>
            </m:sSubPr>
            <m:e>
              <m:r>
                <w:rPr>
                  <w:rFonts w:ascii="Cambria Math" w:hAnsi="Cambria Math" w:cstheme="majorBidi"/>
                  <w:noProof/>
                  <w:sz w:val="23"/>
                  <w:szCs w:val="23"/>
                  <w:lang w:val="id-ID"/>
                </w:rPr>
                <m:t>r</m:t>
              </m:r>
            </m:e>
            <m:sub>
              <m:r>
                <w:rPr>
                  <w:rFonts w:ascii="Cambria Math" w:hAnsi="Cambria Math" w:cstheme="majorBidi"/>
                  <w:noProof/>
                  <w:sz w:val="23"/>
                  <w:szCs w:val="23"/>
                  <w:lang w:val="id-ID"/>
                </w:rPr>
                <m:t>s</m:t>
              </m:r>
            </m:sub>
          </m:sSub>
          <m:r>
            <w:rPr>
              <w:rFonts w:ascii="Cambria Math" w:hAnsi="Cambria Math" w:cstheme="majorBidi"/>
              <w:noProof/>
              <w:sz w:val="23"/>
              <w:szCs w:val="23"/>
              <w:lang w:val="id-ID"/>
            </w:rPr>
            <m:t>=1-</m:t>
          </m:r>
          <m:f>
            <m:fPr>
              <m:ctrlPr>
                <w:rPr>
                  <w:rFonts w:ascii="Cambria Math" w:eastAsia="Calibri" w:hAnsi="Cambria Math" w:cstheme="majorBidi"/>
                  <w:i/>
                  <w:noProof/>
                  <w:sz w:val="23"/>
                  <w:szCs w:val="23"/>
                  <w:lang w:val="id-ID"/>
                </w:rPr>
              </m:ctrlPr>
            </m:fPr>
            <m:num>
              <m:r>
                <w:rPr>
                  <w:rFonts w:ascii="Cambria Math" w:hAnsi="Cambria Math" w:cstheme="majorBidi"/>
                  <w:noProof/>
                  <w:sz w:val="23"/>
                  <w:szCs w:val="23"/>
                  <w:lang w:val="id-ID"/>
                </w:rPr>
                <m:t>6</m:t>
              </m:r>
              <m:nary>
                <m:naryPr>
                  <m:chr m:val="∑"/>
                  <m:limLoc m:val="undOvr"/>
                  <m:subHide m:val="on"/>
                  <m:supHide m:val="on"/>
                  <m:ctrlPr>
                    <w:rPr>
                      <w:rFonts w:ascii="Cambria Math" w:eastAsia="Calibri" w:hAnsi="Cambria Math" w:cstheme="majorBidi"/>
                      <w:i/>
                      <w:noProof/>
                      <w:sz w:val="23"/>
                      <w:szCs w:val="23"/>
                      <w:lang w:val="id-ID"/>
                    </w:rPr>
                  </m:ctrlPr>
                </m:naryPr>
                <m:sub/>
                <m:sup/>
                <m:e>
                  <m:sSubSup>
                    <m:sSubSupPr>
                      <m:ctrlPr>
                        <w:rPr>
                          <w:rFonts w:ascii="Cambria Math" w:eastAsia="Calibri" w:hAnsi="Cambria Math" w:cstheme="majorBidi"/>
                          <w:i/>
                          <w:noProof/>
                          <w:sz w:val="23"/>
                          <w:szCs w:val="23"/>
                          <w:lang w:val="id-ID"/>
                        </w:rPr>
                      </m:ctrlPr>
                    </m:sSubSupPr>
                    <m:e>
                      <m:r>
                        <w:rPr>
                          <w:rFonts w:ascii="Cambria Math" w:eastAsia="Calibri" w:hAnsi="Cambria Math" w:cstheme="majorBidi"/>
                          <w:noProof/>
                          <w:sz w:val="23"/>
                          <w:szCs w:val="23"/>
                          <w:lang w:val="id-ID"/>
                        </w:rPr>
                        <m:t>d</m:t>
                      </m:r>
                    </m:e>
                    <m:sub>
                      <m:r>
                        <w:rPr>
                          <w:rFonts w:ascii="Cambria Math" w:eastAsia="Calibri" w:hAnsi="Cambria Math" w:cstheme="majorBidi"/>
                          <w:noProof/>
                          <w:sz w:val="23"/>
                          <w:szCs w:val="23"/>
                          <w:lang w:val="id-ID"/>
                        </w:rPr>
                        <m:t>i</m:t>
                      </m:r>
                    </m:sub>
                    <m:sup>
                      <m:r>
                        <w:rPr>
                          <w:rFonts w:ascii="Cambria Math" w:eastAsia="Calibri" w:hAnsi="Cambria Math" w:cstheme="majorBidi"/>
                          <w:noProof/>
                          <w:sz w:val="23"/>
                          <w:szCs w:val="23"/>
                          <w:lang w:val="id-ID"/>
                        </w:rPr>
                        <m:t>2</m:t>
                      </m:r>
                    </m:sup>
                  </m:sSubSup>
                </m:e>
              </m:nary>
            </m:num>
            <m:den>
              <m:r>
                <w:rPr>
                  <w:rFonts w:ascii="Cambria Math" w:eastAsia="Calibri" w:hAnsi="Cambria Math" w:cstheme="majorBidi"/>
                  <w:noProof/>
                  <w:sz w:val="23"/>
                  <w:szCs w:val="23"/>
                  <w:lang w:val="id-ID"/>
                </w:rPr>
                <m:t>N(</m:t>
              </m:r>
              <m:sSup>
                <m:sSupPr>
                  <m:ctrlPr>
                    <w:rPr>
                      <w:rFonts w:ascii="Cambria Math" w:eastAsia="Calibri" w:hAnsi="Cambria Math" w:cstheme="majorBidi"/>
                      <w:i/>
                      <w:noProof/>
                      <w:sz w:val="23"/>
                      <w:szCs w:val="23"/>
                      <w:lang w:val="id-ID"/>
                    </w:rPr>
                  </m:ctrlPr>
                </m:sSupPr>
                <m:e>
                  <m:r>
                    <w:rPr>
                      <w:rFonts w:ascii="Cambria Math" w:eastAsia="Calibri" w:hAnsi="Cambria Math" w:cstheme="majorBidi"/>
                      <w:noProof/>
                      <w:sz w:val="23"/>
                      <w:szCs w:val="23"/>
                      <w:lang w:val="id-ID"/>
                    </w:rPr>
                    <m:t>N</m:t>
                  </m:r>
                </m:e>
                <m:sup>
                  <m:r>
                    <w:rPr>
                      <w:rFonts w:ascii="Cambria Math" w:eastAsia="Calibri" w:hAnsi="Cambria Math" w:cstheme="majorBidi"/>
                      <w:noProof/>
                      <w:sz w:val="23"/>
                      <w:szCs w:val="23"/>
                      <w:lang w:val="id-ID"/>
                    </w:rPr>
                    <m:t>2</m:t>
                  </m:r>
                </m:sup>
              </m:sSup>
              <m:r>
                <w:rPr>
                  <w:rFonts w:ascii="Cambria Math" w:eastAsia="Calibri" w:hAnsi="Cambria Math" w:cstheme="majorBidi"/>
                  <w:noProof/>
                  <w:sz w:val="23"/>
                  <w:szCs w:val="23"/>
                  <w:lang w:val="id-ID"/>
                </w:rPr>
                <m:t>-1)</m:t>
              </m:r>
            </m:den>
          </m:f>
        </m:oMath>
      </m:oMathPara>
    </w:p>
    <w:p w:rsidR="00005B4F" w:rsidRPr="00962232" w:rsidRDefault="00005B4F" w:rsidP="00965EE6">
      <w:pPr>
        <w:pStyle w:val="ListParagraph"/>
        <w:spacing w:after="0" w:line="240" w:lineRule="auto"/>
        <w:ind w:left="0" w:firstLine="567"/>
        <w:jc w:val="both"/>
        <w:rPr>
          <w:rFonts w:asciiTheme="majorBidi" w:hAnsiTheme="majorBidi" w:cstheme="majorBidi"/>
          <w:noProof/>
          <w:sz w:val="23"/>
          <w:szCs w:val="23"/>
          <w:lang w:val="id-ID"/>
        </w:rPr>
      </w:pPr>
      <w:r w:rsidRPr="00962232">
        <w:rPr>
          <w:rFonts w:asciiTheme="majorBidi" w:hAnsiTheme="majorBidi" w:cstheme="majorBidi"/>
          <w:noProof/>
          <w:sz w:val="23"/>
          <w:szCs w:val="23"/>
          <w:lang w:val="id-ID"/>
        </w:rPr>
        <w:t xml:space="preserve">Jika terdapat data kembar maka akan digunakan rumus koefisien korelasi spearman sebagai mana yang dikatakan Sidney Siegel (2011: 256) dengan rumus II sebagai berikut : </w:t>
      </w:r>
    </w:p>
    <w:p w:rsidR="00005B4F" w:rsidRPr="00962232" w:rsidRDefault="00005B4F" w:rsidP="00965EE6">
      <w:pPr>
        <w:pStyle w:val="ListParagraph"/>
        <w:spacing w:after="0" w:line="240" w:lineRule="auto"/>
        <w:ind w:left="0"/>
        <w:jc w:val="center"/>
        <w:rPr>
          <w:rFonts w:asciiTheme="majorBidi" w:hAnsiTheme="majorBidi" w:cstheme="majorBidi"/>
          <w:b/>
          <w:bCs/>
          <w:noProof/>
          <w:sz w:val="23"/>
          <w:szCs w:val="23"/>
          <w:lang w:val="id-ID"/>
        </w:rPr>
      </w:pPr>
      <w:r w:rsidRPr="00962232">
        <w:rPr>
          <w:rFonts w:asciiTheme="majorBidi" w:hAnsiTheme="majorBidi" w:cstheme="majorBidi"/>
          <w:b/>
          <w:bCs/>
          <w:noProof/>
          <w:sz w:val="23"/>
          <w:szCs w:val="23"/>
          <w:lang w:val="id-ID"/>
        </w:rPr>
        <w:t>Rumus II :</w:t>
      </w:r>
    </w:p>
    <w:p w:rsidR="00005B4F" w:rsidRPr="00962232" w:rsidRDefault="00B73DFE" w:rsidP="00965EE6">
      <w:pPr>
        <w:spacing w:after="0" w:line="240" w:lineRule="auto"/>
        <w:ind w:firstLine="567"/>
        <w:jc w:val="both"/>
        <w:rPr>
          <w:rFonts w:asciiTheme="majorBidi" w:eastAsiaTheme="minorEastAsia" w:hAnsiTheme="majorBidi" w:cstheme="majorBidi"/>
          <w:noProof/>
          <w:sz w:val="23"/>
          <w:szCs w:val="23"/>
          <w:lang w:val="id-ID"/>
        </w:rPr>
      </w:pPr>
      <m:oMathPara>
        <m:oMath>
          <m:sSub>
            <m:sSubPr>
              <m:ctrlPr>
                <w:rPr>
                  <w:rFonts w:ascii="Cambria Math" w:hAnsi="Cambria Math" w:cs="Cambria Math"/>
                  <w:i/>
                  <w:noProof/>
                  <w:sz w:val="23"/>
                  <w:szCs w:val="23"/>
                  <w:lang w:val="id-ID"/>
                </w:rPr>
              </m:ctrlPr>
            </m:sSubPr>
            <m:e>
              <m:r>
                <w:rPr>
                  <w:rFonts w:ascii="Cambria Math" w:hAnsi="Cambria Math" w:cs="Cambria Math"/>
                  <w:noProof/>
                  <w:sz w:val="23"/>
                  <w:szCs w:val="23"/>
                  <w:lang w:val="id-ID"/>
                </w:rPr>
                <m:t>r</m:t>
              </m:r>
            </m:e>
            <m:sub>
              <m:r>
                <w:rPr>
                  <w:rFonts w:ascii="Cambria Math" w:hAnsi="Cambria Math" w:cs="Cambria Math"/>
                  <w:noProof/>
                  <w:sz w:val="23"/>
                  <w:szCs w:val="23"/>
                  <w:lang w:val="id-ID"/>
                </w:rPr>
                <m:t>s</m:t>
              </m:r>
            </m:sub>
          </m:sSub>
          <m:r>
            <m:rPr>
              <m:sty m:val="p"/>
            </m:rPr>
            <w:rPr>
              <w:rFonts w:ascii="Cambria Math" w:hAnsi="Cambria Math" w:cs="Cambria Math"/>
              <w:noProof/>
              <w:sz w:val="23"/>
              <w:szCs w:val="23"/>
              <w:lang w:val="id-ID"/>
            </w:rPr>
            <m:t>=</m:t>
          </m:r>
          <m:f>
            <m:fPr>
              <m:ctrlPr>
                <w:rPr>
                  <w:rFonts w:ascii="Cambria Math" w:hAnsi="Cambria Math" w:cstheme="majorBidi"/>
                  <w:noProof/>
                  <w:sz w:val="23"/>
                  <w:szCs w:val="23"/>
                  <w:lang w:val="id-ID"/>
                </w:rPr>
              </m:ctrlPr>
            </m:fPr>
            <m:num>
              <m:nary>
                <m:naryPr>
                  <m:chr m:val="∑"/>
                  <m:limLoc m:val="undOvr"/>
                  <m:subHide m:val="on"/>
                  <m:supHide m:val="on"/>
                  <m:ctrlPr>
                    <w:rPr>
                      <w:rFonts w:ascii="Cambria Math" w:hAnsi="Cambria Math" w:cstheme="majorBidi"/>
                      <w:noProof/>
                      <w:sz w:val="23"/>
                      <w:szCs w:val="23"/>
                      <w:lang w:val="id-ID"/>
                    </w:rPr>
                  </m:ctrlPr>
                </m:naryPr>
                <m:sub/>
                <m:sup/>
                <m:e>
                  <m:sSup>
                    <m:sSupPr>
                      <m:ctrlPr>
                        <w:rPr>
                          <w:rFonts w:ascii="Cambria Math" w:hAnsi="Cambria Math" w:cstheme="majorBidi"/>
                          <w:noProof/>
                          <w:sz w:val="23"/>
                          <w:szCs w:val="23"/>
                          <w:lang w:val="id-ID"/>
                        </w:rPr>
                      </m:ctrlPr>
                    </m:sSupPr>
                    <m:e>
                      <m:r>
                        <m:rPr>
                          <m:sty m:val="p"/>
                        </m:rPr>
                        <w:rPr>
                          <w:rFonts w:ascii="Cambria Math" w:hAnsi="Cambria Math" w:cstheme="majorBidi"/>
                          <w:noProof/>
                          <w:sz w:val="23"/>
                          <w:szCs w:val="23"/>
                          <w:lang w:val="id-ID"/>
                        </w:rPr>
                        <m:t>x</m:t>
                      </m:r>
                    </m:e>
                    <m:sup>
                      <m:r>
                        <m:rPr>
                          <m:sty m:val="p"/>
                        </m:rPr>
                        <w:rPr>
                          <w:rFonts w:ascii="Cambria Math" w:hAnsi="Cambria Math" w:cstheme="majorBidi"/>
                          <w:noProof/>
                          <w:sz w:val="23"/>
                          <w:szCs w:val="23"/>
                          <w:lang w:val="id-ID"/>
                        </w:rPr>
                        <m:t>2</m:t>
                      </m:r>
                    </m:sup>
                  </m:sSup>
                  <m:r>
                    <m:rPr>
                      <m:sty m:val="p"/>
                    </m:rPr>
                    <w:rPr>
                      <w:rFonts w:ascii="Cambria Math" w:hAnsi="Cambria Math" w:cstheme="majorBidi"/>
                      <w:noProof/>
                      <w:sz w:val="23"/>
                      <w:szCs w:val="23"/>
                      <w:lang w:val="id-ID"/>
                    </w:rPr>
                    <m:t xml:space="preserve">+ </m:t>
                  </m:r>
                </m:e>
              </m:nary>
              <m:nary>
                <m:naryPr>
                  <m:chr m:val="∑"/>
                  <m:limLoc m:val="undOvr"/>
                  <m:subHide m:val="on"/>
                  <m:supHide m:val="on"/>
                  <m:ctrlPr>
                    <w:rPr>
                      <w:rFonts w:ascii="Cambria Math" w:hAnsi="Cambria Math" w:cstheme="majorBidi"/>
                      <w:noProof/>
                      <w:sz w:val="23"/>
                      <w:szCs w:val="23"/>
                      <w:lang w:val="id-ID"/>
                    </w:rPr>
                  </m:ctrlPr>
                </m:naryPr>
                <m:sub/>
                <m:sup/>
                <m:e>
                  <m:sSup>
                    <m:sSupPr>
                      <m:ctrlPr>
                        <w:rPr>
                          <w:rFonts w:ascii="Cambria Math" w:hAnsi="Cambria Math" w:cstheme="majorBidi"/>
                          <w:noProof/>
                          <w:sz w:val="23"/>
                          <w:szCs w:val="23"/>
                          <w:lang w:val="id-ID"/>
                        </w:rPr>
                      </m:ctrlPr>
                    </m:sSupPr>
                    <m:e>
                      <m:r>
                        <m:rPr>
                          <m:sty m:val="p"/>
                        </m:rPr>
                        <w:rPr>
                          <w:rFonts w:ascii="Cambria Math" w:hAnsi="Cambria Math" w:cstheme="majorBidi"/>
                          <w:noProof/>
                          <w:sz w:val="23"/>
                          <w:szCs w:val="23"/>
                          <w:lang w:val="id-ID"/>
                        </w:rPr>
                        <m:t>y</m:t>
                      </m:r>
                    </m:e>
                    <m:sup>
                      <m:r>
                        <m:rPr>
                          <m:sty m:val="p"/>
                        </m:rPr>
                        <w:rPr>
                          <w:rFonts w:ascii="Cambria Math" w:hAnsi="Cambria Math" w:cstheme="majorBidi"/>
                          <w:noProof/>
                          <w:sz w:val="23"/>
                          <w:szCs w:val="23"/>
                          <w:lang w:val="id-ID"/>
                        </w:rPr>
                        <m:t>2</m:t>
                      </m:r>
                    </m:sup>
                  </m:sSup>
                  <m:r>
                    <m:rPr>
                      <m:sty m:val="p"/>
                    </m:rPr>
                    <w:rPr>
                      <w:rFonts w:ascii="Cambria Math" w:hAnsi="Cambria Math" w:cstheme="majorBidi"/>
                      <w:noProof/>
                      <w:sz w:val="23"/>
                      <w:szCs w:val="23"/>
                      <w:lang w:val="id-ID"/>
                    </w:rPr>
                    <m:t>-</m:t>
                  </m:r>
                  <m:nary>
                    <m:naryPr>
                      <m:chr m:val="∑"/>
                      <m:limLoc m:val="undOvr"/>
                      <m:subHide m:val="on"/>
                      <m:supHide m:val="on"/>
                      <m:ctrlPr>
                        <w:rPr>
                          <w:rFonts w:ascii="Cambria Math" w:hAnsi="Cambria Math" w:cstheme="majorBidi"/>
                          <w:noProof/>
                          <w:sz w:val="23"/>
                          <w:szCs w:val="23"/>
                          <w:lang w:val="id-ID"/>
                        </w:rPr>
                      </m:ctrlPr>
                    </m:naryPr>
                    <m:sub/>
                    <m:sup/>
                    <m:e>
                      <m:sSubSup>
                        <m:sSubSupPr>
                          <m:ctrlPr>
                            <w:rPr>
                              <w:rFonts w:ascii="Cambria Math" w:eastAsia="Calibri" w:hAnsi="Cambria Math" w:cstheme="majorBidi"/>
                              <w:i/>
                              <w:noProof/>
                              <w:sz w:val="23"/>
                              <w:szCs w:val="23"/>
                              <w:lang w:val="id-ID"/>
                            </w:rPr>
                          </m:ctrlPr>
                        </m:sSubSupPr>
                        <m:e>
                          <m:r>
                            <w:rPr>
                              <w:rFonts w:ascii="Cambria Math" w:eastAsia="Calibri" w:hAnsi="Cambria Math" w:cstheme="majorBidi"/>
                              <w:noProof/>
                              <w:sz w:val="23"/>
                              <w:szCs w:val="23"/>
                              <w:lang w:val="id-ID"/>
                            </w:rPr>
                            <m:t>d</m:t>
                          </m:r>
                        </m:e>
                        <m:sub>
                          <m:r>
                            <w:rPr>
                              <w:rFonts w:ascii="Cambria Math" w:eastAsia="Calibri" w:hAnsi="Cambria Math" w:cstheme="majorBidi"/>
                              <w:noProof/>
                              <w:sz w:val="23"/>
                              <w:szCs w:val="23"/>
                              <w:lang w:val="id-ID"/>
                            </w:rPr>
                            <m:t>i</m:t>
                          </m:r>
                        </m:sub>
                        <m:sup>
                          <m:r>
                            <w:rPr>
                              <w:rFonts w:ascii="Cambria Math" w:eastAsia="Calibri" w:hAnsi="Cambria Math" w:cstheme="majorBidi"/>
                              <w:noProof/>
                              <w:sz w:val="23"/>
                              <w:szCs w:val="23"/>
                              <w:lang w:val="id-ID"/>
                            </w:rPr>
                            <m:t>2</m:t>
                          </m:r>
                        </m:sup>
                      </m:sSubSup>
                      <m:r>
                        <m:rPr>
                          <m:sty m:val="p"/>
                        </m:rPr>
                        <w:rPr>
                          <w:rFonts w:ascii="Cambria Math" w:hAnsi="Cambria Math" w:cstheme="majorBidi"/>
                          <w:noProof/>
                          <w:sz w:val="23"/>
                          <w:szCs w:val="23"/>
                          <w:lang w:val="id-ID"/>
                        </w:rPr>
                        <m:t xml:space="preserve"> </m:t>
                      </m:r>
                    </m:e>
                  </m:nary>
                  <m:r>
                    <m:rPr>
                      <m:sty m:val="p"/>
                    </m:rPr>
                    <w:rPr>
                      <w:rFonts w:ascii="Cambria Math" w:hAnsi="Cambria Math" w:cstheme="majorBidi"/>
                      <w:noProof/>
                      <w:sz w:val="23"/>
                      <w:szCs w:val="23"/>
                      <w:lang w:val="id-ID"/>
                    </w:rPr>
                    <m:t xml:space="preserve"> </m:t>
                  </m:r>
                </m:e>
              </m:nary>
            </m:num>
            <m:den>
              <m:r>
                <m:rPr>
                  <m:sty m:val="p"/>
                </m:rPr>
                <w:rPr>
                  <w:rFonts w:ascii="Cambria Math" w:hAnsi="Cambria Math" w:cs="Cambria Math"/>
                  <w:noProof/>
                  <w:sz w:val="23"/>
                  <w:szCs w:val="23"/>
                  <w:lang w:val="id-ID"/>
                </w:rPr>
                <m:t>2</m:t>
              </m:r>
              <m:rad>
                <m:radPr>
                  <m:degHide m:val="on"/>
                  <m:ctrlPr>
                    <w:rPr>
                      <w:rFonts w:ascii="Cambria Math" w:hAnsi="Cambria Math" w:cs="Cambria Math"/>
                      <w:noProof/>
                      <w:sz w:val="23"/>
                      <w:szCs w:val="23"/>
                      <w:lang w:val="id-ID"/>
                    </w:rPr>
                  </m:ctrlPr>
                </m:radPr>
                <m:deg/>
                <m:e>
                  <m:nary>
                    <m:naryPr>
                      <m:chr m:val="∑"/>
                      <m:limLoc m:val="undOvr"/>
                      <m:subHide m:val="on"/>
                      <m:supHide m:val="on"/>
                      <m:ctrlPr>
                        <w:rPr>
                          <w:rFonts w:ascii="Cambria Math" w:hAnsi="Cambria Math" w:cstheme="majorBidi"/>
                          <w:noProof/>
                          <w:sz w:val="23"/>
                          <w:szCs w:val="23"/>
                          <w:lang w:val="id-ID"/>
                        </w:rPr>
                      </m:ctrlPr>
                    </m:naryPr>
                    <m:sub/>
                    <m:sup/>
                    <m:e>
                      <m:sSup>
                        <m:sSupPr>
                          <m:ctrlPr>
                            <w:rPr>
                              <w:rFonts w:ascii="Cambria Math" w:hAnsi="Cambria Math" w:cstheme="majorBidi"/>
                              <w:noProof/>
                              <w:sz w:val="23"/>
                              <w:szCs w:val="23"/>
                              <w:lang w:val="id-ID"/>
                            </w:rPr>
                          </m:ctrlPr>
                        </m:sSupPr>
                        <m:e>
                          <m:r>
                            <m:rPr>
                              <m:sty m:val="p"/>
                            </m:rPr>
                            <w:rPr>
                              <w:rFonts w:ascii="Cambria Math" w:hAnsi="Cambria Math" w:cstheme="majorBidi"/>
                              <w:noProof/>
                              <w:sz w:val="23"/>
                              <w:szCs w:val="23"/>
                              <w:lang w:val="id-ID"/>
                            </w:rPr>
                            <m:t>x</m:t>
                          </m:r>
                        </m:e>
                        <m:sup>
                          <m:r>
                            <m:rPr>
                              <m:sty m:val="p"/>
                            </m:rPr>
                            <w:rPr>
                              <w:rFonts w:ascii="Cambria Math" w:hAnsi="Cambria Math" w:cstheme="majorBidi"/>
                              <w:noProof/>
                              <w:sz w:val="23"/>
                              <w:szCs w:val="23"/>
                              <w:lang w:val="id-ID"/>
                            </w:rPr>
                            <m:t>2</m:t>
                          </m:r>
                        </m:sup>
                      </m:sSup>
                      <m:r>
                        <m:rPr>
                          <m:sty m:val="p"/>
                        </m:rPr>
                        <w:rPr>
                          <w:rFonts w:ascii="Cambria Math" w:hAnsi="Cambria Math" w:cstheme="majorBidi"/>
                          <w:noProof/>
                          <w:sz w:val="23"/>
                          <w:szCs w:val="23"/>
                          <w:lang w:val="id-ID"/>
                        </w:rPr>
                        <m:t xml:space="preserve">+ </m:t>
                      </m:r>
                    </m:e>
                  </m:nary>
                  <m:nary>
                    <m:naryPr>
                      <m:chr m:val="∑"/>
                      <m:limLoc m:val="undOvr"/>
                      <m:subHide m:val="on"/>
                      <m:supHide m:val="on"/>
                      <m:ctrlPr>
                        <w:rPr>
                          <w:rFonts w:ascii="Cambria Math" w:hAnsi="Cambria Math" w:cstheme="majorBidi"/>
                          <w:noProof/>
                          <w:sz w:val="23"/>
                          <w:szCs w:val="23"/>
                          <w:lang w:val="id-ID"/>
                        </w:rPr>
                      </m:ctrlPr>
                    </m:naryPr>
                    <m:sub/>
                    <m:sup/>
                    <m:e>
                      <m:sSup>
                        <m:sSupPr>
                          <m:ctrlPr>
                            <w:rPr>
                              <w:rFonts w:ascii="Cambria Math" w:hAnsi="Cambria Math" w:cstheme="majorBidi"/>
                              <w:noProof/>
                              <w:sz w:val="23"/>
                              <w:szCs w:val="23"/>
                              <w:lang w:val="id-ID"/>
                            </w:rPr>
                          </m:ctrlPr>
                        </m:sSupPr>
                        <m:e>
                          <m:r>
                            <m:rPr>
                              <m:sty m:val="p"/>
                            </m:rPr>
                            <w:rPr>
                              <w:rFonts w:ascii="Cambria Math" w:hAnsi="Cambria Math" w:cstheme="majorBidi"/>
                              <w:noProof/>
                              <w:sz w:val="23"/>
                              <w:szCs w:val="23"/>
                              <w:lang w:val="id-ID"/>
                            </w:rPr>
                            <m:t>y</m:t>
                          </m:r>
                        </m:e>
                        <m:sup>
                          <m:r>
                            <m:rPr>
                              <m:sty m:val="p"/>
                            </m:rPr>
                            <w:rPr>
                              <w:rFonts w:ascii="Cambria Math" w:hAnsi="Cambria Math" w:cstheme="majorBidi"/>
                              <w:noProof/>
                              <w:sz w:val="23"/>
                              <w:szCs w:val="23"/>
                              <w:lang w:val="id-ID"/>
                            </w:rPr>
                            <m:t>2</m:t>
                          </m:r>
                        </m:sup>
                      </m:sSup>
                      <m:r>
                        <m:rPr>
                          <m:sty m:val="p"/>
                        </m:rPr>
                        <w:rPr>
                          <w:rFonts w:ascii="Cambria Math" w:hAnsi="Cambria Math" w:cstheme="majorBidi"/>
                          <w:noProof/>
                          <w:sz w:val="23"/>
                          <w:szCs w:val="23"/>
                          <w:lang w:val="id-ID"/>
                        </w:rPr>
                        <m:t xml:space="preserve"> </m:t>
                      </m:r>
                    </m:e>
                  </m:nary>
                </m:e>
              </m:rad>
            </m:den>
          </m:f>
        </m:oMath>
      </m:oMathPara>
    </w:p>
    <w:p w:rsidR="00005B4F" w:rsidRPr="00962232" w:rsidRDefault="00B73DFE" w:rsidP="00965EE6">
      <w:pPr>
        <w:spacing w:after="0" w:line="240" w:lineRule="auto"/>
        <w:ind w:firstLine="567"/>
        <w:jc w:val="both"/>
        <w:rPr>
          <w:rFonts w:asciiTheme="majorBidi" w:eastAsiaTheme="minorEastAsia" w:hAnsiTheme="majorBidi" w:cstheme="majorBidi"/>
          <w:noProof/>
          <w:sz w:val="23"/>
          <w:szCs w:val="23"/>
          <w:lang w:val="id-ID"/>
        </w:rPr>
      </w:pPr>
      <m:oMathPara>
        <m:oMath>
          <m:nary>
            <m:naryPr>
              <m:chr m:val="∑"/>
              <m:limLoc m:val="undOvr"/>
              <m:subHide m:val="on"/>
              <m:supHide m:val="on"/>
              <m:ctrlPr>
                <w:rPr>
                  <w:rFonts w:ascii="Cambria Math" w:hAnsi="Cambria Math" w:cstheme="majorBidi"/>
                  <w:noProof/>
                  <w:sz w:val="23"/>
                  <w:szCs w:val="23"/>
                  <w:lang w:val="id-ID"/>
                </w:rPr>
              </m:ctrlPr>
            </m:naryPr>
            <m:sub/>
            <m:sup/>
            <m:e>
              <m:sSup>
                <m:sSupPr>
                  <m:ctrlPr>
                    <w:rPr>
                      <w:rFonts w:ascii="Cambria Math" w:hAnsi="Cambria Math" w:cstheme="majorBidi"/>
                      <w:noProof/>
                      <w:sz w:val="23"/>
                      <w:szCs w:val="23"/>
                      <w:lang w:val="id-ID"/>
                    </w:rPr>
                  </m:ctrlPr>
                </m:sSupPr>
                <m:e>
                  <m:r>
                    <m:rPr>
                      <m:sty m:val="p"/>
                    </m:rPr>
                    <w:rPr>
                      <w:rFonts w:ascii="Cambria Math" w:hAnsi="Cambria Math" w:cstheme="majorBidi"/>
                      <w:noProof/>
                      <w:sz w:val="23"/>
                      <w:szCs w:val="23"/>
                      <w:lang w:val="id-ID"/>
                    </w:rPr>
                    <m:t>x</m:t>
                  </m:r>
                </m:e>
                <m:sup>
                  <m:r>
                    <m:rPr>
                      <m:sty m:val="p"/>
                    </m:rPr>
                    <w:rPr>
                      <w:rFonts w:ascii="Cambria Math" w:hAnsi="Cambria Math" w:cstheme="majorBidi"/>
                      <w:noProof/>
                      <w:sz w:val="23"/>
                      <w:szCs w:val="23"/>
                      <w:lang w:val="id-ID"/>
                    </w:rPr>
                    <m:t>2</m:t>
                  </m:r>
                </m:sup>
              </m:sSup>
              <m:r>
                <m:rPr>
                  <m:sty m:val="p"/>
                </m:rPr>
                <w:rPr>
                  <w:rFonts w:ascii="Cambria Math" w:hAnsi="Cambria Math" w:cstheme="majorBidi"/>
                  <w:noProof/>
                  <w:sz w:val="23"/>
                  <w:szCs w:val="23"/>
                  <w:lang w:val="id-ID"/>
                </w:rPr>
                <m:t xml:space="preserve"> </m:t>
              </m:r>
            </m:e>
          </m:nary>
          <m:r>
            <m:rPr>
              <m:sty m:val="p"/>
            </m:rPr>
            <w:rPr>
              <w:rFonts w:ascii="Cambria Math" w:hAnsi="Cambria Math" w:cs="Cambria Math"/>
              <w:noProof/>
              <w:sz w:val="23"/>
              <w:szCs w:val="23"/>
              <w:lang w:val="id-ID"/>
            </w:rPr>
            <m:t>=</m:t>
          </m:r>
          <m:f>
            <m:fPr>
              <m:ctrlPr>
                <w:rPr>
                  <w:rFonts w:ascii="Cambria Math" w:hAnsi="Cambria Math" w:cs="Cambria Math"/>
                  <w:noProof/>
                  <w:sz w:val="23"/>
                  <w:szCs w:val="23"/>
                  <w:lang w:val="id-ID"/>
                </w:rPr>
              </m:ctrlPr>
            </m:fPr>
            <m:num>
              <m:sSup>
                <m:sSupPr>
                  <m:ctrlPr>
                    <w:rPr>
                      <w:rFonts w:ascii="Cambria Math" w:hAnsi="Cambria Math" w:cs="Cambria Math"/>
                      <w:noProof/>
                      <w:sz w:val="23"/>
                      <w:szCs w:val="23"/>
                      <w:lang w:val="id-ID"/>
                    </w:rPr>
                  </m:ctrlPr>
                </m:sSupPr>
                <m:e>
                  <m:r>
                    <m:rPr>
                      <m:sty m:val="p"/>
                    </m:rPr>
                    <w:rPr>
                      <w:rFonts w:ascii="Cambria Math" w:hAnsi="Cambria Math" w:cs="Cambria Math"/>
                      <w:noProof/>
                      <w:sz w:val="23"/>
                      <w:szCs w:val="23"/>
                      <w:lang w:val="id-ID"/>
                    </w:rPr>
                    <m:t>N</m:t>
                  </m:r>
                </m:e>
                <m:sup>
                  <m:r>
                    <m:rPr>
                      <m:sty m:val="p"/>
                    </m:rPr>
                    <w:rPr>
                      <w:rFonts w:ascii="Cambria Math" w:hAnsi="Cambria Math" w:cs="Cambria Math"/>
                      <w:noProof/>
                      <w:sz w:val="23"/>
                      <w:szCs w:val="23"/>
                      <w:lang w:val="id-ID"/>
                    </w:rPr>
                    <m:t>3</m:t>
                  </m:r>
                </m:sup>
              </m:sSup>
              <m:r>
                <m:rPr>
                  <m:sty m:val="p"/>
                </m:rPr>
                <w:rPr>
                  <w:rFonts w:ascii="Cambria Math" w:hAnsi="Cambria Math" w:cs="Cambria Math"/>
                  <w:noProof/>
                  <w:sz w:val="23"/>
                  <w:szCs w:val="23"/>
                  <w:lang w:val="id-ID"/>
                </w:rPr>
                <m:t>-N</m:t>
              </m:r>
            </m:num>
            <m:den>
              <m:r>
                <m:rPr>
                  <m:sty m:val="p"/>
                </m:rPr>
                <w:rPr>
                  <w:rFonts w:ascii="Cambria Math" w:hAnsi="Cambria Math" w:cs="Cambria Math"/>
                  <w:noProof/>
                  <w:sz w:val="23"/>
                  <w:szCs w:val="23"/>
                  <w:lang w:val="id-ID"/>
                </w:rPr>
                <m:t>12</m:t>
              </m:r>
            </m:den>
          </m:f>
          <m:r>
            <m:rPr>
              <m:sty m:val="p"/>
            </m:rPr>
            <w:rPr>
              <w:rFonts w:ascii="Cambria Math" w:hAnsi="Cambria Math" w:cstheme="majorBidi"/>
              <w:noProof/>
              <w:sz w:val="23"/>
              <w:szCs w:val="23"/>
              <w:lang w:val="id-ID"/>
            </w:rPr>
            <m:t>-</m:t>
          </m:r>
          <m:sSub>
            <m:sSubPr>
              <m:ctrlPr>
                <w:rPr>
                  <w:rFonts w:ascii="Cambria Math" w:hAnsi="Cambria Math" w:cstheme="majorBidi"/>
                  <w:noProof/>
                  <w:sz w:val="23"/>
                  <w:szCs w:val="23"/>
                  <w:lang w:val="id-ID"/>
                </w:rPr>
              </m:ctrlPr>
            </m:sSubPr>
            <m:e>
              <m:r>
                <m:rPr>
                  <m:sty m:val="p"/>
                </m:rPr>
                <w:rPr>
                  <w:rFonts w:ascii="Cambria Math" w:hAnsi="Cambria Math" w:cstheme="majorBidi"/>
                  <w:noProof/>
                  <w:sz w:val="23"/>
                  <w:szCs w:val="23"/>
                  <w:lang w:val="id-ID"/>
                </w:rPr>
                <m:t>T</m:t>
              </m:r>
            </m:e>
            <m:sub>
              <m:r>
                <m:rPr>
                  <m:sty m:val="p"/>
                </m:rPr>
                <w:rPr>
                  <w:rFonts w:ascii="Cambria Math" w:hAnsi="Cambria Math" w:cstheme="majorBidi"/>
                  <w:noProof/>
                  <w:sz w:val="23"/>
                  <w:szCs w:val="23"/>
                  <w:lang w:val="id-ID"/>
                </w:rPr>
                <m:t>x</m:t>
              </m:r>
            </m:sub>
          </m:sSub>
        </m:oMath>
      </m:oMathPara>
    </w:p>
    <w:p w:rsidR="00005B4F" w:rsidRPr="00962232" w:rsidRDefault="00B73DFE" w:rsidP="00965EE6">
      <w:pPr>
        <w:spacing w:after="0" w:line="240" w:lineRule="auto"/>
        <w:ind w:firstLine="567"/>
        <w:jc w:val="both"/>
        <w:rPr>
          <w:rFonts w:asciiTheme="majorBidi" w:eastAsiaTheme="minorEastAsia" w:hAnsiTheme="majorBidi" w:cstheme="majorBidi"/>
          <w:noProof/>
          <w:sz w:val="23"/>
          <w:szCs w:val="23"/>
          <w:lang w:val="id-ID"/>
        </w:rPr>
      </w:pPr>
      <m:oMathPara>
        <m:oMath>
          <m:nary>
            <m:naryPr>
              <m:chr m:val="∑"/>
              <m:limLoc m:val="undOvr"/>
              <m:subHide m:val="on"/>
              <m:supHide m:val="on"/>
              <m:ctrlPr>
                <w:rPr>
                  <w:rFonts w:ascii="Cambria Math" w:hAnsi="Cambria Math" w:cstheme="majorBidi"/>
                  <w:noProof/>
                  <w:sz w:val="23"/>
                  <w:szCs w:val="23"/>
                  <w:lang w:val="id-ID"/>
                </w:rPr>
              </m:ctrlPr>
            </m:naryPr>
            <m:sub/>
            <m:sup/>
            <m:e>
              <m:sSup>
                <m:sSupPr>
                  <m:ctrlPr>
                    <w:rPr>
                      <w:rFonts w:ascii="Cambria Math" w:hAnsi="Cambria Math" w:cstheme="majorBidi"/>
                      <w:noProof/>
                      <w:sz w:val="23"/>
                      <w:szCs w:val="23"/>
                      <w:lang w:val="id-ID"/>
                    </w:rPr>
                  </m:ctrlPr>
                </m:sSupPr>
                <m:e>
                  <m:r>
                    <m:rPr>
                      <m:sty m:val="p"/>
                    </m:rPr>
                    <w:rPr>
                      <w:rFonts w:ascii="Cambria Math" w:hAnsi="Cambria Math" w:cstheme="majorBidi"/>
                      <w:noProof/>
                      <w:sz w:val="23"/>
                      <w:szCs w:val="23"/>
                      <w:lang w:val="id-ID"/>
                    </w:rPr>
                    <m:t>y</m:t>
                  </m:r>
                </m:e>
                <m:sup>
                  <m:r>
                    <m:rPr>
                      <m:sty m:val="p"/>
                    </m:rPr>
                    <w:rPr>
                      <w:rFonts w:ascii="Cambria Math" w:hAnsi="Cambria Math" w:cstheme="majorBidi"/>
                      <w:noProof/>
                      <w:sz w:val="23"/>
                      <w:szCs w:val="23"/>
                      <w:lang w:val="id-ID"/>
                    </w:rPr>
                    <m:t>2</m:t>
                  </m:r>
                </m:sup>
              </m:sSup>
              <m:r>
                <m:rPr>
                  <m:sty m:val="p"/>
                </m:rPr>
                <w:rPr>
                  <w:rFonts w:ascii="Cambria Math" w:hAnsi="Cambria Math" w:cstheme="majorBidi"/>
                  <w:noProof/>
                  <w:sz w:val="23"/>
                  <w:szCs w:val="23"/>
                  <w:lang w:val="id-ID"/>
                </w:rPr>
                <m:t xml:space="preserve"> </m:t>
              </m:r>
            </m:e>
          </m:nary>
          <m:r>
            <m:rPr>
              <m:sty m:val="p"/>
            </m:rPr>
            <w:rPr>
              <w:rFonts w:ascii="Cambria Math" w:hAnsi="Cambria Math" w:cs="Cambria Math"/>
              <w:noProof/>
              <w:sz w:val="23"/>
              <w:szCs w:val="23"/>
              <w:lang w:val="id-ID"/>
            </w:rPr>
            <m:t>=</m:t>
          </m:r>
          <m:f>
            <m:fPr>
              <m:ctrlPr>
                <w:rPr>
                  <w:rFonts w:ascii="Cambria Math" w:hAnsi="Cambria Math" w:cs="Cambria Math"/>
                  <w:noProof/>
                  <w:sz w:val="23"/>
                  <w:szCs w:val="23"/>
                  <w:lang w:val="id-ID"/>
                </w:rPr>
              </m:ctrlPr>
            </m:fPr>
            <m:num>
              <m:sSup>
                <m:sSupPr>
                  <m:ctrlPr>
                    <w:rPr>
                      <w:rFonts w:ascii="Cambria Math" w:hAnsi="Cambria Math" w:cs="Cambria Math"/>
                      <w:noProof/>
                      <w:sz w:val="23"/>
                      <w:szCs w:val="23"/>
                      <w:lang w:val="id-ID"/>
                    </w:rPr>
                  </m:ctrlPr>
                </m:sSupPr>
                <m:e>
                  <m:r>
                    <m:rPr>
                      <m:sty m:val="p"/>
                    </m:rPr>
                    <w:rPr>
                      <w:rFonts w:ascii="Cambria Math" w:hAnsi="Cambria Math" w:cs="Cambria Math"/>
                      <w:noProof/>
                      <w:sz w:val="23"/>
                      <w:szCs w:val="23"/>
                      <w:lang w:val="id-ID"/>
                    </w:rPr>
                    <m:t>N</m:t>
                  </m:r>
                </m:e>
                <m:sup>
                  <m:r>
                    <m:rPr>
                      <m:sty m:val="p"/>
                    </m:rPr>
                    <w:rPr>
                      <w:rFonts w:ascii="Cambria Math" w:hAnsi="Cambria Math" w:cs="Cambria Math"/>
                      <w:noProof/>
                      <w:sz w:val="23"/>
                      <w:szCs w:val="23"/>
                      <w:lang w:val="id-ID"/>
                    </w:rPr>
                    <m:t>3</m:t>
                  </m:r>
                </m:sup>
              </m:sSup>
              <m:r>
                <m:rPr>
                  <m:sty m:val="p"/>
                </m:rPr>
                <w:rPr>
                  <w:rFonts w:ascii="Cambria Math" w:hAnsi="Cambria Math" w:cs="Cambria Math"/>
                  <w:noProof/>
                  <w:sz w:val="23"/>
                  <w:szCs w:val="23"/>
                  <w:lang w:val="id-ID"/>
                </w:rPr>
                <m:t>-N</m:t>
              </m:r>
            </m:num>
            <m:den>
              <m:r>
                <m:rPr>
                  <m:sty m:val="p"/>
                </m:rPr>
                <w:rPr>
                  <w:rFonts w:ascii="Cambria Math" w:hAnsi="Cambria Math" w:cs="Cambria Math"/>
                  <w:noProof/>
                  <w:sz w:val="23"/>
                  <w:szCs w:val="23"/>
                  <w:lang w:val="id-ID"/>
                </w:rPr>
                <m:t>12</m:t>
              </m:r>
            </m:den>
          </m:f>
          <m:r>
            <m:rPr>
              <m:sty m:val="p"/>
            </m:rPr>
            <w:rPr>
              <w:rFonts w:ascii="Cambria Math" w:hAnsi="Cambria Math" w:cstheme="majorBidi"/>
              <w:noProof/>
              <w:sz w:val="23"/>
              <w:szCs w:val="23"/>
              <w:lang w:val="id-ID"/>
            </w:rPr>
            <m:t>-</m:t>
          </m:r>
          <m:sSub>
            <m:sSubPr>
              <m:ctrlPr>
                <w:rPr>
                  <w:rFonts w:ascii="Cambria Math" w:hAnsi="Cambria Math" w:cstheme="majorBidi"/>
                  <w:noProof/>
                  <w:sz w:val="23"/>
                  <w:szCs w:val="23"/>
                  <w:lang w:val="id-ID"/>
                </w:rPr>
              </m:ctrlPr>
            </m:sSubPr>
            <m:e>
              <m:r>
                <m:rPr>
                  <m:sty m:val="p"/>
                </m:rPr>
                <w:rPr>
                  <w:rFonts w:ascii="Cambria Math" w:hAnsi="Cambria Math" w:cstheme="majorBidi"/>
                  <w:noProof/>
                  <w:sz w:val="23"/>
                  <w:szCs w:val="23"/>
                  <w:lang w:val="id-ID"/>
                </w:rPr>
                <m:t>T</m:t>
              </m:r>
            </m:e>
            <m:sub>
              <m:r>
                <m:rPr>
                  <m:sty m:val="p"/>
                </m:rPr>
                <w:rPr>
                  <w:rFonts w:ascii="Cambria Math" w:hAnsi="Cambria Math" w:cstheme="majorBidi"/>
                  <w:noProof/>
                  <w:sz w:val="23"/>
                  <w:szCs w:val="23"/>
                  <w:lang w:val="id-ID"/>
                </w:rPr>
                <m:t>y</m:t>
              </m:r>
            </m:sub>
          </m:sSub>
        </m:oMath>
      </m:oMathPara>
    </w:p>
    <w:p w:rsidR="00005B4F" w:rsidRPr="00962232" w:rsidRDefault="00005B4F" w:rsidP="00965EE6">
      <w:pPr>
        <w:spacing w:after="0" w:line="240" w:lineRule="auto"/>
        <w:ind w:firstLine="567"/>
        <w:jc w:val="both"/>
        <w:rPr>
          <w:rFonts w:asciiTheme="majorBidi" w:eastAsiaTheme="minorEastAsia" w:hAnsiTheme="majorBidi" w:cstheme="majorBidi"/>
          <w:noProof/>
          <w:sz w:val="23"/>
          <w:szCs w:val="23"/>
          <w:lang w:val="id-ID"/>
        </w:rPr>
      </w:pPr>
      <m:oMathPara>
        <m:oMath>
          <m:r>
            <m:rPr>
              <m:sty m:val="p"/>
            </m:rPr>
            <w:rPr>
              <w:rFonts w:ascii="Cambria Math" w:hAnsi="Cambria Math" w:cstheme="majorBidi"/>
              <w:noProof/>
              <w:sz w:val="23"/>
              <w:szCs w:val="23"/>
              <w:lang w:val="id-ID"/>
            </w:rPr>
            <m:t>T</m:t>
          </m:r>
          <m:r>
            <m:rPr>
              <m:sty m:val="p"/>
            </m:rPr>
            <w:rPr>
              <w:rFonts w:ascii="Cambria Math" w:hAnsi="Cambria Math" w:cs="Cambria Math"/>
              <w:noProof/>
              <w:sz w:val="23"/>
              <w:szCs w:val="23"/>
              <w:lang w:val="id-ID"/>
            </w:rPr>
            <m:t>=</m:t>
          </m:r>
          <m:f>
            <m:fPr>
              <m:ctrlPr>
                <w:rPr>
                  <w:rFonts w:ascii="Cambria Math" w:hAnsi="Cambria Math" w:cs="Cambria Math"/>
                  <w:noProof/>
                  <w:sz w:val="23"/>
                  <w:szCs w:val="23"/>
                  <w:lang w:val="id-ID"/>
                </w:rPr>
              </m:ctrlPr>
            </m:fPr>
            <m:num>
              <m:sSup>
                <m:sSupPr>
                  <m:ctrlPr>
                    <w:rPr>
                      <w:rFonts w:ascii="Cambria Math" w:hAnsi="Cambria Math" w:cs="Cambria Math"/>
                      <w:noProof/>
                      <w:sz w:val="23"/>
                      <w:szCs w:val="23"/>
                      <w:lang w:val="id-ID"/>
                    </w:rPr>
                  </m:ctrlPr>
                </m:sSupPr>
                <m:e>
                  <m:r>
                    <m:rPr>
                      <m:sty m:val="p"/>
                    </m:rPr>
                    <w:rPr>
                      <w:rFonts w:ascii="Cambria Math" w:hAnsi="Cambria Math" w:cs="Cambria Math"/>
                      <w:noProof/>
                      <w:sz w:val="23"/>
                      <w:szCs w:val="23"/>
                      <w:lang w:val="id-ID"/>
                    </w:rPr>
                    <m:t>t</m:t>
                  </m:r>
                </m:e>
                <m:sup>
                  <m:r>
                    <m:rPr>
                      <m:sty m:val="p"/>
                    </m:rPr>
                    <w:rPr>
                      <w:rFonts w:ascii="Cambria Math" w:hAnsi="Cambria Math" w:cs="Cambria Math"/>
                      <w:noProof/>
                      <w:sz w:val="23"/>
                      <w:szCs w:val="23"/>
                      <w:lang w:val="id-ID"/>
                    </w:rPr>
                    <m:t>3</m:t>
                  </m:r>
                </m:sup>
              </m:sSup>
              <m:r>
                <m:rPr>
                  <m:sty m:val="p"/>
                </m:rPr>
                <w:rPr>
                  <w:rFonts w:ascii="Cambria Math" w:hAnsi="Cambria Math" w:cs="Cambria Math"/>
                  <w:noProof/>
                  <w:sz w:val="23"/>
                  <w:szCs w:val="23"/>
                  <w:lang w:val="id-ID"/>
                </w:rPr>
                <m:t>-t</m:t>
              </m:r>
            </m:num>
            <m:den>
              <m:r>
                <m:rPr>
                  <m:sty m:val="p"/>
                </m:rPr>
                <w:rPr>
                  <w:rFonts w:ascii="Cambria Math" w:hAnsi="Cambria Math" w:cs="Cambria Math"/>
                  <w:noProof/>
                  <w:sz w:val="23"/>
                  <w:szCs w:val="23"/>
                  <w:lang w:val="id-ID"/>
                </w:rPr>
                <m:t>12</m:t>
              </m:r>
            </m:den>
          </m:f>
        </m:oMath>
      </m:oMathPara>
    </w:p>
    <w:p w:rsidR="00005B4F" w:rsidRPr="00962232" w:rsidRDefault="00005B4F" w:rsidP="00965EE6">
      <w:pPr>
        <w:spacing w:after="0" w:line="240" w:lineRule="auto"/>
        <w:rPr>
          <w:rFonts w:asciiTheme="majorBidi" w:eastAsiaTheme="minorEastAsia" w:hAnsiTheme="majorBidi" w:cstheme="majorBidi"/>
          <w:noProof/>
          <w:sz w:val="23"/>
          <w:szCs w:val="23"/>
          <w:lang w:val="id-ID"/>
        </w:rPr>
      </w:pPr>
      <w:r w:rsidRPr="00962232">
        <w:rPr>
          <w:rFonts w:asciiTheme="majorBidi" w:eastAsiaTheme="minorEastAsia" w:hAnsiTheme="majorBidi" w:cstheme="majorBidi"/>
          <w:noProof/>
          <w:sz w:val="23"/>
          <w:szCs w:val="23"/>
          <w:lang w:val="id-ID"/>
        </w:rPr>
        <w:lastRenderedPageBreak/>
        <w:t>Sedangkan untuk pengujian signifikan suatu (r</w:t>
      </w:r>
      <w:r w:rsidRPr="00962232">
        <w:rPr>
          <w:rFonts w:asciiTheme="majorBidi" w:eastAsiaTheme="minorEastAsia" w:hAnsiTheme="majorBidi" w:cstheme="majorBidi"/>
          <w:noProof/>
          <w:sz w:val="23"/>
          <w:szCs w:val="23"/>
          <w:vertAlign w:val="subscript"/>
          <w:lang w:val="id-ID"/>
        </w:rPr>
        <w:t>s</w:t>
      </w:r>
      <w:r w:rsidRPr="00962232">
        <w:rPr>
          <w:rFonts w:asciiTheme="majorBidi" w:eastAsiaTheme="minorEastAsia" w:hAnsiTheme="majorBidi" w:cstheme="majorBidi"/>
          <w:noProof/>
          <w:sz w:val="23"/>
          <w:szCs w:val="23"/>
          <w:lang w:val="id-ID"/>
        </w:rPr>
        <w:t xml:space="preserve">), yang kita hasilkan dapat diuji dengan uji t sebagai berikut : </w:t>
      </w:r>
      <w:r w:rsidRPr="00962232">
        <w:rPr>
          <w:rFonts w:asciiTheme="majorBidi" w:eastAsiaTheme="minorEastAsia" w:hAnsiTheme="majorBidi" w:cstheme="majorBidi"/>
          <w:noProof/>
          <w:sz w:val="23"/>
          <w:szCs w:val="23"/>
          <w:lang w:val="id-ID"/>
        </w:rPr>
        <w:tab/>
      </w:r>
    </w:p>
    <w:p w:rsidR="00005B4F" w:rsidRPr="00962232" w:rsidRDefault="00005B4F" w:rsidP="00965EE6">
      <w:pPr>
        <w:spacing w:after="0" w:line="240" w:lineRule="auto"/>
        <w:jc w:val="center"/>
        <w:rPr>
          <w:rFonts w:asciiTheme="majorBidi" w:eastAsiaTheme="minorEastAsia" w:hAnsiTheme="majorBidi" w:cstheme="majorBidi"/>
          <w:i/>
          <w:iCs/>
          <w:noProof/>
          <w:sz w:val="23"/>
          <w:szCs w:val="23"/>
          <w:lang w:val="id-ID"/>
        </w:rPr>
      </w:pPr>
      <w:r w:rsidRPr="00962232">
        <w:rPr>
          <w:rFonts w:asciiTheme="majorBidi" w:eastAsiaTheme="minorEastAsia" w:hAnsiTheme="majorBidi" w:cstheme="majorBidi"/>
          <w:b/>
          <w:bCs/>
          <w:noProof/>
          <w:sz w:val="23"/>
          <w:szCs w:val="23"/>
          <w:lang w:val="id-ID"/>
        </w:rPr>
        <w:t>Uji Signifikan</w:t>
      </w:r>
      <w:r w:rsidRPr="00962232">
        <w:rPr>
          <w:rFonts w:asciiTheme="majorBidi" w:eastAsiaTheme="minorEastAsia" w:hAnsiTheme="majorBidi" w:cstheme="majorBidi"/>
          <w:noProof/>
          <w:sz w:val="23"/>
          <w:szCs w:val="23"/>
          <w:lang w:val="id-ID"/>
        </w:rPr>
        <w:t xml:space="preserve"> : </w:t>
      </w:r>
    </w:p>
    <w:p w:rsidR="00005B4F" w:rsidRPr="00962232" w:rsidRDefault="00005B4F" w:rsidP="00965EE6">
      <w:pPr>
        <w:tabs>
          <w:tab w:val="left" w:pos="4560"/>
        </w:tabs>
        <w:spacing w:after="0" w:line="240" w:lineRule="auto"/>
        <w:jc w:val="both"/>
        <w:rPr>
          <w:rFonts w:asciiTheme="majorBidi" w:eastAsiaTheme="minorEastAsia" w:hAnsiTheme="majorBidi" w:cstheme="majorBidi"/>
          <w:noProof/>
          <w:sz w:val="23"/>
          <w:szCs w:val="23"/>
          <w:lang w:val="id-ID"/>
        </w:rPr>
      </w:pPr>
      <m:oMathPara>
        <m:oMath>
          <m:r>
            <m:rPr>
              <m:sty m:val="p"/>
            </m:rPr>
            <w:rPr>
              <w:rFonts w:ascii="Cambria Math" w:hAnsi="Cambria Math" w:cstheme="majorBidi"/>
              <w:noProof/>
              <w:sz w:val="23"/>
              <w:szCs w:val="23"/>
              <w:lang w:val="id-ID"/>
            </w:rPr>
            <m:t>t</m:t>
          </m:r>
          <m:r>
            <m:rPr>
              <m:sty m:val="p"/>
            </m:rPr>
            <w:rPr>
              <w:rFonts w:ascii="Cambria Math" w:hAnsi="Cambria Math" w:cs="Cambria Math"/>
              <w:noProof/>
              <w:sz w:val="23"/>
              <w:szCs w:val="23"/>
              <w:lang w:val="id-ID"/>
            </w:rPr>
            <m:t>=</m:t>
          </m:r>
          <m:sSub>
            <m:sSubPr>
              <m:ctrlPr>
                <w:rPr>
                  <w:rFonts w:ascii="Cambria Math" w:hAnsi="Cambria Math" w:cs="Cambria Math"/>
                  <w:i/>
                  <w:noProof/>
                  <w:sz w:val="23"/>
                  <w:szCs w:val="23"/>
                  <w:lang w:val="id-ID"/>
                </w:rPr>
              </m:ctrlPr>
            </m:sSubPr>
            <m:e>
              <m:r>
                <w:rPr>
                  <w:rFonts w:ascii="Cambria Math" w:hAnsi="Cambria Math" w:cs="Cambria Math"/>
                  <w:noProof/>
                  <w:sz w:val="23"/>
                  <w:szCs w:val="23"/>
                  <w:lang w:val="id-ID"/>
                </w:rPr>
                <m:t>r</m:t>
              </m:r>
            </m:e>
            <m:sub>
              <m:r>
                <w:rPr>
                  <w:rFonts w:ascii="Cambria Math" w:hAnsi="Cambria Math" w:cs="Cambria Math"/>
                  <w:noProof/>
                  <w:sz w:val="23"/>
                  <w:szCs w:val="23"/>
                  <w:lang w:val="id-ID"/>
                </w:rPr>
                <m:t>s</m:t>
              </m:r>
            </m:sub>
          </m:sSub>
          <m:rad>
            <m:radPr>
              <m:degHide m:val="on"/>
              <m:ctrlPr>
                <w:rPr>
                  <w:rFonts w:ascii="Cambria Math" w:hAnsi="Cambria Math" w:cs="Cambria Math"/>
                  <w:i/>
                  <w:noProof/>
                  <w:sz w:val="23"/>
                  <w:szCs w:val="23"/>
                  <w:lang w:val="id-ID"/>
                </w:rPr>
              </m:ctrlPr>
            </m:radPr>
            <m:deg/>
            <m:e>
              <m:f>
                <m:fPr>
                  <m:ctrlPr>
                    <w:rPr>
                      <w:rFonts w:ascii="Cambria Math" w:hAnsi="Cambria Math" w:cs="Cambria Math"/>
                      <w:i/>
                      <w:noProof/>
                      <w:sz w:val="23"/>
                      <w:szCs w:val="23"/>
                      <w:lang w:val="id-ID"/>
                    </w:rPr>
                  </m:ctrlPr>
                </m:fPr>
                <m:num>
                  <m:r>
                    <w:rPr>
                      <w:rFonts w:ascii="Cambria Math" w:hAnsi="Cambria Math" w:cs="Cambria Math"/>
                      <w:noProof/>
                      <w:sz w:val="23"/>
                      <w:szCs w:val="23"/>
                      <w:lang w:val="id-ID"/>
                    </w:rPr>
                    <m:t xml:space="preserve">N-2 </m:t>
                  </m:r>
                </m:num>
                <m:den>
                  <m:r>
                    <w:rPr>
                      <w:rFonts w:ascii="Cambria Math" w:hAnsi="Cambria Math" w:cs="Cambria Math"/>
                      <w:noProof/>
                      <w:sz w:val="23"/>
                      <w:szCs w:val="23"/>
                      <w:lang w:val="id-ID"/>
                    </w:rPr>
                    <m:t xml:space="preserve">1- </m:t>
                  </m:r>
                  <m:sSub>
                    <m:sSubPr>
                      <m:ctrlPr>
                        <w:rPr>
                          <w:rFonts w:ascii="Cambria Math" w:hAnsi="Cambria Math" w:cs="Cambria Math"/>
                          <w:i/>
                          <w:noProof/>
                          <w:sz w:val="23"/>
                          <w:szCs w:val="23"/>
                          <w:lang w:val="id-ID"/>
                        </w:rPr>
                      </m:ctrlPr>
                    </m:sSubPr>
                    <m:e>
                      <m:r>
                        <w:rPr>
                          <w:rFonts w:ascii="Cambria Math" w:hAnsi="Cambria Math" w:cs="Cambria Math"/>
                          <w:noProof/>
                          <w:sz w:val="23"/>
                          <w:szCs w:val="23"/>
                          <w:lang w:val="id-ID"/>
                        </w:rPr>
                        <m:t>r</m:t>
                      </m:r>
                    </m:e>
                    <m:sub>
                      <m:sSup>
                        <m:sSupPr>
                          <m:ctrlPr>
                            <w:rPr>
                              <w:rFonts w:ascii="Cambria Math" w:hAnsi="Cambria Math" w:cs="Cambria Math"/>
                              <w:i/>
                              <w:noProof/>
                              <w:sz w:val="23"/>
                              <w:szCs w:val="23"/>
                              <w:lang w:val="id-ID"/>
                            </w:rPr>
                          </m:ctrlPr>
                        </m:sSupPr>
                        <m:e>
                          <m:r>
                            <w:rPr>
                              <w:rFonts w:ascii="Cambria Math" w:hAnsi="Cambria Math" w:cs="Cambria Math"/>
                              <w:noProof/>
                              <w:sz w:val="23"/>
                              <w:szCs w:val="23"/>
                              <w:lang w:val="id-ID"/>
                            </w:rPr>
                            <m:t>s</m:t>
                          </m:r>
                        </m:e>
                        <m:sup>
                          <m:r>
                            <w:rPr>
                              <w:rFonts w:ascii="Cambria Math" w:hAnsi="Cambria Math" w:cs="Cambria Math"/>
                              <w:noProof/>
                              <w:sz w:val="23"/>
                              <w:szCs w:val="23"/>
                              <w:lang w:val="id-ID"/>
                            </w:rPr>
                            <m:t>2</m:t>
                          </m:r>
                        </m:sup>
                      </m:sSup>
                    </m:sub>
                  </m:sSub>
                </m:den>
              </m:f>
            </m:e>
          </m:rad>
        </m:oMath>
      </m:oMathPara>
    </w:p>
    <w:p w:rsidR="00005B4F" w:rsidRDefault="00005B4F" w:rsidP="00965EE6">
      <w:pPr>
        <w:tabs>
          <w:tab w:val="left" w:pos="4560"/>
        </w:tabs>
        <w:spacing w:after="0" w:line="240" w:lineRule="auto"/>
        <w:jc w:val="center"/>
        <w:rPr>
          <w:rFonts w:asciiTheme="majorBidi" w:eastAsiaTheme="minorEastAsia" w:hAnsiTheme="majorBidi" w:cstheme="majorBidi"/>
          <w:noProof/>
          <w:sz w:val="23"/>
          <w:szCs w:val="23"/>
          <w:lang w:val="id-ID"/>
        </w:rPr>
      </w:pPr>
      <w:r w:rsidRPr="00962232">
        <w:rPr>
          <w:rFonts w:asciiTheme="majorBidi" w:eastAsiaTheme="minorEastAsia" w:hAnsiTheme="majorBidi" w:cstheme="majorBidi"/>
          <w:noProof/>
          <w:sz w:val="23"/>
          <w:szCs w:val="23"/>
          <w:lang w:val="id-ID"/>
        </w:rPr>
        <w:t>(</w:t>
      </w:r>
      <w:r w:rsidRPr="00962232">
        <w:rPr>
          <w:rFonts w:asciiTheme="majorBidi" w:eastAsiaTheme="minorEastAsia" w:hAnsiTheme="majorBidi" w:cstheme="majorBidi"/>
          <w:i/>
          <w:iCs/>
          <w:noProof/>
          <w:sz w:val="23"/>
          <w:szCs w:val="23"/>
          <w:lang w:val="id-ID"/>
        </w:rPr>
        <w:t>Sidney Siegel 2011</w:t>
      </w:r>
      <w:r w:rsidRPr="00962232">
        <w:rPr>
          <w:rFonts w:asciiTheme="majorBidi" w:eastAsiaTheme="minorEastAsia" w:hAnsiTheme="majorBidi" w:cstheme="majorBidi"/>
          <w:noProof/>
          <w:sz w:val="23"/>
          <w:szCs w:val="23"/>
          <w:lang w:val="id-ID"/>
        </w:rPr>
        <w:t>)</w:t>
      </w:r>
    </w:p>
    <w:p w:rsidR="00A00554" w:rsidRPr="00962232" w:rsidRDefault="00A00554" w:rsidP="00965EE6">
      <w:pPr>
        <w:tabs>
          <w:tab w:val="left" w:pos="4560"/>
        </w:tabs>
        <w:spacing w:after="0" w:line="240" w:lineRule="auto"/>
        <w:jc w:val="center"/>
        <w:rPr>
          <w:rFonts w:asciiTheme="majorBidi" w:eastAsiaTheme="minorEastAsia" w:hAnsiTheme="majorBidi" w:cstheme="majorBidi"/>
          <w:noProof/>
          <w:sz w:val="23"/>
          <w:szCs w:val="23"/>
          <w:lang w:val="id-ID"/>
        </w:rPr>
      </w:pPr>
    </w:p>
    <w:p w:rsidR="00A00554" w:rsidRPr="004D3A06" w:rsidRDefault="00A00554" w:rsidP="00A00554">
      <w:pPr>
        <w:pStyle w:val="ListParagraph"/>
        <w:numPr>
          <w:ilvl w:val="0"/>
          <w:numId w:val="29"/>
        </w:numPr>
        <w:spacing w:line="240" w:lineRule="auto"/>
        <w:ind w:left="426" w:hanging="426"/>
        <w:jc w:val="both"/>
        <w:rPr>
          <w:rFonts w:ascii="Times New Roman" w:hAnsi="Times New Roman" w:cs="Times New Roman"/>
          <w:sz w:val="24"/>
          <w:lang w:val="id-ID"/>
        </w:rPr>
      </w:pPr>
      <w:r w:rsidRPr="004D3A06">
        <w:rPr>
          <w:rFonts w:ascii="Times New Roman" w:hAnsi="Times New Roman" w:cs="Times New Roman"/>
          <w:sz w:val="24"/>
          <w:lang w:val="id-ID"/>
        </w:rPr>
        <w:t>Jika t</w:t>
      </w:r>
      <w:r w:rsidRPr="004D3A06">
        <w:rPr>
          <w:rFonts w:ascii="Times New Roman" w:hAnsi="Times New Roman" w:cs="Times New Roman"/>
          <w:sz w:val="24"/>
          <w:vertAlign w:val="subscript"/>
          <w:lang w:val="id-ID"/>
        </w:rPr>
        <w:t xml:space="preserve">hitung </w:t>
      </w:r>
      <w:r w:rsidRPr="004D3A06">
        <w:rPr>
          <w:rFonts w:ascii="Times New Roman" w:hAnsi="Times New Roman" w:cs="Times New Roman"/>
          <w:sz w:val="24"/>
          <w:lang w:val="id-ID"/>
        </w:rPr>
        <w:t>&gt; t</w:t>
      </w:r>
      <w:r w:rsidRPr="004D3A06">
        <w:rPr>
          <w:rFonts w:ascii="Times New Roman" w:hAnsi="Times New Roman" w:cs="Times New Roman"/>
          <w:sz w:val="24"/>
          <w:vertAlign w:val="subscript"/>
          <w:lang w:val="id-ID"/>
        </w:rPr>
        <w:t xml:space="preserve">tabel </w:t>
      </w:r>
      <w:r w:rsidRPr="004D3A06">
        <w:rPr>
          <w:rFonts w:ascii="Times New Roman" w:hAnsi="Times New Roman" w:cs="Times New Roman"/>
          <w:sz w:val="24"/>
          <w:lang w:val="id-ID"/>
        </w:rPr>
        <w:t xml:space="preserve"> Artinya terdapat hubungan yang signifikan antara variabel x dan variabel y dengan menerima H</w:t>
      </w:r>
      <w:r w:rsidRPr="004D3A06">
        <w:rPr>
          <w:rFonts w:ascii="Times New Roman" w:hAnsi="Times New Roman" w:cs="Times New Roman"/>
          <w:sz w:val="24"/>
          <w:vertAlign w:val="subscript"/>
          <w:lang w:val="id-ID"/>
        </w:rPr>
        <w:t>1</w:t>
      </w:r>
      <w:r w:rsidRPr="004D3A06">
        <w:rPr>
          <w:rFonts w:ascii="Times New Roman" w:hAnsi="Times New Roman" w:cs="Times New Roman"/>
          <w:sz w:val="24"/>
          <w:lang w:val="id-ID"/>
        </w:rPr>
        <w:t xml:space="preserve"> dan menolak H</w:t>
      </w:r>
      <w:r w:rsidRPr="004D3A06">
        <w:rPr>
          <w:rFonts w:ascii="Times New Roman" w:hAnsi="Times New Roman" w:cs="Times New Roman"/>
          <w:sz w:val="24"/>
          <w:vertAlign w:val="subscript"/>
          <w:lang w:val="id-ID"/>
        </w:rPr>
        <w:t>0</w:t>
      </w:r>
      <w:r w:rsidRPr="004D3A06">
        <w:rPr>
          <w:rFonts w:ascii="Times New Roman" w:hAnsi="Times New Roman" w:cs="Times New Roman"/>
          <w:sz w:val="24"/>
          <w:lang w:val="id-ID"/>
        </w:rPr>
        <w:t xml:space="preserve"> pada tingkat kepercayaan sebesar 5%  </w:t>
      </w:r>
    </w:p>
    <w:p w:rsidR="00A00554" w:rsidRDefault="00A00554" w:rsidP="000734C3">
      <w:pPr>
        <w:pStyle w:val="ListParagraph"/>
        <w:numPr>
          <w:ilvl w:val="0"/>
          <w:numId w:val="29"/>
        </w:numPr>
        <w:spacing w:after="0" w:line="240" w:lineRule="auto"/>
        <w:ind w:left="426" w:hanging="426"/>
        <w:jc w:val="both"/>
        <w:rPr>
          <w:rFonts w:ascii="Times New Roman" w:hAnsi="Times New Roman" w:cs="Times New Roman"/>
          <w:sz w:val="24"/>
          <w:lang w:val="id-ID"/>
        </w:rPr>
      </w:pPr>
      <w:r w:rsidRPr="004D3A06">
        <w:rPr>
          <w:rFonts w:ascii="Times New Roman" w:hAnsi="Times New Roman" w:cs="Times New Roman"/>
          <w:sz w:val="24"/>
          <w:lang w:val="id-ID"/>
        </w:rPr>
        <w:t>Jika t</w:t>
      </w:r>
      <w:r w:rsidRPr="004D3A06">
        <w:rPr>
          <w:rFonts w:ascii="Times New Roman" w:hAnsi="Times New Roman" w:cs="Times New Roman"/>
          <w:sz w:val="24"/>
          <w:vertAlign w:val="subscript"/>
          <w:lang w:val="id-ID"/>
        </w:rPr>
        <w:t xml:space="preserve">hitung </w:t>
      </w:r>
      <w:r w:rsidRPr="004D3A06">
        <w:rPr>
          <w:rFonts w:ascii="Times New Roman" w:hAnsi="Times New Roman" w:cs="Times New Roman"/>
          <w:sz w:val="24"/>
          <w:lang w:val="id-ID"/>
        </w:rPr>
        <w:t xml:space="preserve"> &lt;  t</w:t>
      </w:r>
      <w:r w:rsidRPr="004D3A06">
        <w:rPr>
          <w:rFonts w:ascii="Times New Roman" w:hAnsi="Times New Roman" w:cs="Times New Roman"/>
          <w:sz w:val="24"/>
          <w:vertAlign w:val="subscript"/>
          <w:lang w:val="id-ID"/>
        </w:rPr>
        <w:t xml:space="preserve">tabel  </w:t>
      </w:r>
      <w:r w:rsidRPr="004D3A06">
        <w:rPr>
          <w:rFonts w:ascii="Times New Roman" w:hAnsi="Times New Roman" w:cs="Times New Roman"/>
          <w:sz w:val="24"/>
          <w:lang w:val="id-ID"/>
        </w:rPr>
        <w:t xml:space="preserve"> Artinya tidak terdapat hubungan yang signifikan antara variabel x dan variabel y dengan menerima H</w:t>
      </w:r>
      <w:r w:rsidRPr="004D3A06">
        <w:rPr>
          <w:rFonts w:ascii="Times New Roman" w:hAnsi="Times New Roman" w:cs="Times New Roman"/>
          <w:sz w:val="24"/>
          <w:vertAlign w:val="subscript"/>
          <w:lang w:val="id-ID"/>
        </w:rPr>
        <w:t>0</w:t>
      </w:r>
      <w:r w:rsidRPr="004D3A06">
        <w:rPr>
          <w:rFonts w:ascii="Times New Roman" w:hAnsi="Times New Roman" w:cs="Times New Roman"/>
          <w:sz w:val="24"/>
          <w:lang w:val="id-ID"/>
        </w:rPr>
        <w:t xml:space="preserve"> dan menolak H</w:t>
      </w:r>
      <w:r w:rsidRPr="004D3A06">
        <w:rPr>
          <w:rFonts w:ascii="Times New Roman" w:hAnsi="Times New Roman" w:cs="Times New Roman"/>
          <w:sz w:val="24"/>
          <w:vertAlign w:val="subscript"/>
          <w:lang w:val="id-ID"/>
        </w:rPr>
        <w:t>1</w:t>
      </w:r>
      <w:r w:rsidRPr="004D3A06">
        <w:rPr>
          <w:rFonts w:ascii="Times New Roman" w:hAnsi="Times New Roman" w:cs="Times New Roman"/>
          <w:sz w:val="24"/>
          <w:lang w:val="id-ID"/>
        </w:rPr>
        <w:t xml:space="preserve"> pada tingkat kepercayaan sebesar 5%  </w:t>
      </w:r>
    </w:p>
    <w:p w:rsidR="000734C3" w:rsidRPr="004D3A06" w:rsidRDefault="000734C3" w:rsidP="000734C3">
      <w:pPr>
        <w:pStyle w:val="ListParagraph"/>
        <w:spacing w:after="0" w:line="240" w:lineRule="auto"/>
        <w:ind w:left="426"/>
        <w:jc w:val="both"/>
        <w:rPr>
          <w:rFonts w:ascii="Times New Roman" w:hAnsi="Times New Roman" w:cs="Times New Roman"/>
          <w:sz w:val="24"/>
          <w:lang w:val="id-ID"/>
        </w:rPr>
      </w:pPr>
    </w:p>
    <w:p w:rsidR="00A00554" w:rsidRDefault="00A00554" w:rsidP="00965EE6">
      <w:pPr>
        <w:tabs>
          <w:tab w:val="left" w:pos="4560"/>
        </w:tabs>
        <w:spacing w:after="0" w:line="240" w:lineRule="auto"/>
        <w:jc w:val="both"/>
        <w:rPr>
          <w:rFonts w:asciiTheme="majorBidi" w:eastAsiaTheme="minorEastAsia" w:hAnsiTheme="majorBidi" w:cstheme="majorBidi"/>
          <w:b/>
          <w:bCs/>
          <w:noProof/>
          <w:sz w:val="23"/>
          <w:szCs w:val="23"/>
          <w:lang w:val="id-ID"/>
        </w:rPr>
      </w:pPr>
      <w:r>
        <w:rPr>
          <w:rFonts w:asciiTheme="majorBidi" w:eastAsiaTheme="minorEastAsia" w:hAnsiTheme="majorBidi" w:cstheme="majorBidi"/>
          <w:b/>
          <w:bCs/>
          <w:noProof/>
          <w:sz w:val="23"/>
          <w:szCs w:val="23"/>
          <w:lang w:val="id-ID"/>
        </w:rPr>
        <w:t>HASIL PENELITIAN &amp; PEMBAHASAN</w:t>
      </w:r>
    </w:p>
    <w:p w:rsidR="00005B4F" w:rsidRDefault="00A00554" w:rsidP="00965EE6">
      <w:pPr>
        <w:tabs>
          <w:tab w:val="left" w:pos="4560"/>
        </w:tabs>
        <w:spacing w:after="0" w:line="240" w:lineRule="auto"/>
        <w:jc w:val="both"/>
        <w:rPr>
          <w:rFonts w:asciiTheme="majorBidi" w:eastAsiaTheme="minorEastAsia" w:hAnsiTheme="majorBidi" w:cstheme="majorBidi"/>
          <w:b/>
          <w:bCs/>
          <w:i/>
          <w:noProof/>
          <w:sz w:val="23"/>
          <w:szCs w:val="23"/>
          <w:lang w:val="id-ID"/>
        </w:rPr>
      </w:pPr>
      <w:r w:rsidRPr="00A00554">
        <w:rPr>
          <w:rFonts w:asciiTheme="majorBidi" w:eastAsiaTheme="minorEastAsia" w:hAnsiTheme="majorBidi" w:cstheme="majorBidi"/>
          <w:b/>
          <w:bCs/>
          <w:i/>
          <w:noProof/>
          <w:sz w:val="23"/>
          <w:szCs w:val="23"/>
          <w:lang w:val="id-ID"/>
        </w:rPr>
        <w:t xml:space="preserve">Hasil Penelitian </w:t>
      </w:r>
    </w:p>
    <w:p w:rsidR="00A00554" w:rsidRPr="00A00554" w:rsidRDefault="00A00554" w:rsidP="00A00554">
      <w:pPr>
        <w:spacing w:line="240" w:lineRule="auto"/>
        <w:rPr>
          <w:rFonts w:asciiTheme="majorBidi" w:hAnsiTheme="majorBidi" w:cstheme="majorBidi"/>
          <w:b/>
          <w:bCs/>
          <w:i/>
          <w:noProof/>
          <w:szCs w:val="24"/>
          <w:lang w:val="id-ID"/>
        </w:rPr>
      </w:pPr>
      <w:r w:rsidRPr="00A00554">
        <w:rPr>
          <w:rFonts w:asciiTheme="majorBidi" w:hAnsiTheme="majorBidi" w:cstheme="majorBidi"/>
          <w:b/>
          <w:bCs/>
          <w:i/>
          <w:noProof/>
          <w:szCs w:val="24"/>
        </w:rPr>
        <w:t xml:space="preserve">Hubungan Tayangan </w:t>
      </w:r>
      <w:r w:rsidRPr="00A00554">
        <w:rPr>
          <w:rFonts w:asciiTheme="majorBidi" w:hAnsiTheme="majorBidi" w:cstheme="majorBidi"/>
          <w:b/>
          <w:bCs/>
          <w:i/>
          <w:iCs/>
          <w:noProof/>
          <w:szCs w:val="24"/>
        </w:rPr>
        <w:t>iLook</w:t>
      </w:r>
    </w:p>
    <w:p w:rsidR="00A00554" w:rsidRDefault="00A00554" w:rsidP="000734C3">
      <w:pPr>
        <w:spacing w:after="0" w:line="240" w:lineRule="auto"/>
        <w:jc w:val="both"/>
        <w:rPr>
          <w:rFonts w:asciiTheme="majorBidi" w:hAnsiTheme="majorBidi" w:cstheme="majorBidi"/>
          <w:sz w:val="24"/>
          <w:szCs w:val="24"/>
          <w:lang w:val="id-ID"/>
        </w:rPr>
      </w:pPr>
      <w:r w:rsidRPr="00BC1684">
        <w:rPr>
          <w:rFonts w:asciiTheme="majorBidi" w:hAnsiTheme="majorBidi" w:cstheme="majorBidi"/>
          <w:sz w:val="24"/>
          <w:szCs w:val="24"/>
          <w:lang w:val="id-ID"/>
        </w:rPr>
        <w:t xml:space="preserve">Dalam </w:t>
      </w:r>
      <w:r>
        <w:rPr>
          <w:rFonts w:asciiTheme="majorBidi" w:hAnsiTheme="majorBidi" w:cstheme="majorBidi"/>
          <w:sz w:val="24"/>
          <w:szCs w:val="24"/>
        </w:rPr>
        <w:t xml:space="preserve">sub </w:t>
      </w:r>
      <w:r w:rsidRPr="00BC1684">
        <w:rPr>
          <w:rFonts w:asciiTheme="majorBidi" w:hAnsiTheme="majorBidi" w:cstheme="majorBidi"/>
          <w:sz w:val="24"/>
          <w:szCs w:val="24"/>
          <w:lang w:val="id-ID"/>
        </w:rPr>
        <w:t xml:space="preserve">bab ini berupa data yang telah terkumpul dari jawaban responden yang menjelaskan hasil penelitian “ Hubungan Tayangan </w:t>
      </w:r>
      <w:r w:rsidRPr="008968A3">
        <w:rPr>
          <w:rFonts w:asciiTheme="majorBidi" w:hAnsiTheme="majorBidi" w:cstheme="majorBidi"/>
          <w:i/>
          <w:iCs/>
          <w:sz w:val="24"/>
          <w:szCs w:val="24"/>
          <w:lang w:val="id-ID"/>
        </w:rPr>
        <w:t>Ilook</w:t>
      </w:r>
      <w:r w:rsidRPr="00BC1684">
        <w:rPr>
          <w:rFonts w:asciiTheme="majorBidi" w:hAnsiTheme="majorBidi" w:cstheme="majorBidi"/>
          <w:sz w:val="24"/>
          <w:szCs w:val="24"/>
          <w:lang w:val="id-ID"/>
        </w:rPr>
        <w:t xml:space="preserve"> Di Net Tv Dengan Perilaku Imitasi Berbusana Remaja Di Smk Negeri 1 Samarinda” berdasarkan hasil jawaban responden terhadap kuesioner yang sebarkan memperoleh data sebagai berikut, adapun uraiannya terdiri dari : </w:t>
      </w:r>
    </w:p>
    <w:p w:rsidR="00A00554" w:rsidRPr="00BC1684" w:rsidRDefault="00A00554" w:rsidP="000734C3">
      <w:pPr>
        <w:pStyle w:val="ListParagraph"/>
        <w:numPr>
          <w:ilvl w:val="0"/>
          <w:numId w:val="31"/>
        </w:numPr>
        <w:spacing w:line="240" w:lineRule="auto"/>
        <w:ind w:left="284" w:right="-567" w:hanging="284"/>
        <w:jc w:val="both"/>
        <w:rPr>
          <w:rFonts w:asciiTheme="majorBidi" w:hAnsiTheme="majorBidi" w:cstheme="majorBidi"/>
          <w:sz w:val="24"/>
          <w:szCs w:val="24"/>
          <w:lang w:val="id-ID"/>
        </w:rPr>
      </w:pPr>
      <w:r w:rsidRPr="00BC1684">
        <w:rPr>
          <w:rFonts w:asciiTheme="majorBidi" w:hAnsiTheme="majorBidi" w:cstheme="majorBidi"/>
          <w:sz w:val="24"/>
          <w:szCs w:val="24"/>
          <w:lang w:val="id-ID"/>
        </w:rPr>
        <w:t xml:space="preserve">Data Responden </w:t>
      </w:r>
    </w:p>
    <w:p w:rsidR="00A00554" w:rsidRPr="00BC1684" w:rsidRDefault="00A00554" w:rsidP="000734C3">
      <w:pPr>
        <w:pStyle w:val="ListParagraph"/>
        <w:numPr>
          <w:ilvl w:val="0"/>
          <w:numId w:val="31"/>
        </w:numPr>
        <w:spacing w:line="240" w:lineRule="auto"/>
        <w:ind w:left="284" w:right="-567" w:hanging="284"/>
        <w:jc w:val="both"/>
        <w:rPr>
          <w:rFonts w:asciiTheme="majorBidi" w:hAnsiTheme="majorBidi" w:cstheme="majorBidi"/>
          <w:sz w:val="24"/>
          <w:szCs w:val="24"/>
          <w:lang w:val="id-ID"/>
        </w:rPr>
      </w:pPr>
      <w:r w:rsidRPr="00BC1684">
        <w:rPr>
          <w:rFonts w:asciiTheme="majorBidi" w:hAnsiTheme="majorBidi" w:cstheme="majorBidi"/>
          <w:sz w:val="24"/>
          <w:szCs w:val="24"/>
          <w:lang w:val="id-ID"/>
        </w:rPr>
        <w:t>Data Penelitian Variabel X (</w:t>
      </w:r>
      <w:proofErr w:type="spellStart"/>
      <w:r>
        <w:rPr>
          <w:rFonts w:asciiTheme="majorBidi" w:hAnsiTheme="majorBidi" w:cstheme="majorBidi"/>
          <w:sz w:val="24"/>
          <w:szCs w:val="24"/>
        </w:rPr>
        <w:t>Menonton</w:t>
      </w:r>
      <w:proofErr w:type="spellEnd"/>
      <w:r>
        <w:rPr>
          <w:rFonts w:asciiTheme="majorBidi" w:hAnsiTheme="majorBidi" w:cstheme="majorBidi"/>
          <w:sz w:val="24"/>
          <w:szCs w:val="24"/>
        </w:rPr>
        <w:t xml:space="preserve"> </w:t>
      </w:r>
      <w:r w:rsidRPr="00BC1684">
        <w:rPr>
          <w:rFonts w:asciiTheme="majorBidi" w:hAnsiTheme="majorBidi" w:cstheme="majorBidi"/>
          <w:sz w:val="24"/>
          <w:szCs w:val="24"/>
          <w:lang w:val="id-ID"/>
        </w:rPr>
        <w:t xml:space="preserve">Tayangan </w:t>
      </w:r>
      <w:r w:rsidRPr="008968A3">
        <w:rPr>
          <w:rFonts w:asciiTheme="majorBidi" w:hAnsiTheme="majorBidi" w:cstheme="majorBidi"/>
          <w:i/>
          <w:iCs/>
          <w:sz w:val="24"/>
          <w:szCs w:val="24"/>
          <w:lang w:val="id-ID"/>
        </w:rPr>
        <w:t>Ilook</w:t>
      </w:r>
      <w:r w:rsidRPr="00BC1684">
        <w:rPr>
          <w:rFonts w:asciiTheme="majorBidi" w:hAnsiTheme="majorBidi" w:cstheme="majorBidi"/>
          <w:sz w:val="24"/>
          <w:szCs w:val="24"/>
          <w:lang w:val="id-ID"/>
        </w:rPr>
        <w:t>)</w:t>
      </w:r>
    </w:p>
    <w:p w:rsidR="00A00554" w:rsidRPr="00BC1684" w:rsidRDefault="00A00554" w:rsidP="000734C3">
      <w:pPr>
        <w:pStyle w:val="ListParagraph"/>
        <w:numPr>
          <w:ilvl w:val="0"/>
          <w:numId w:val="31"/>
        </w:numPr>
        <w:spacing w:after="0" w:line="240" w:lineRule="auto"/>
        <w:ind w:left="284" w:right="-567" w:hanging="284"/>
        <w:jc w:val="both"/>
        <w:rPr>
          <w:rFonts w:asciiTheme="majorBidi" w:hAnsiTheme="majorBidi" w:cstheme="majorBidi"/>
          <w:sz w:val="24"/>
          <w:szCs w:val="24"/>
          <w:lang w:val="id-ID"/>
        </w:rPr>
      </w:pPr>
      <w:r w:rsidRPr="00BC1684">
        <w:rPr>
          <w:rFonts w:asciiTheme="majorBidi" w:hAnsiTheme="majorBidi" w:cstheme="majorBidi"/>
          <w:sz w:val="24"/>
          <w:szCs w:val="24"/>
          <w:lang w:val="id-ID"/>
        </w:rPr>
        <w:t>Data Penelitian Variabel Y (Perilaku Imitasi)</w:t>
      </w:r>
    </w:p>
    <w:p w:rsidR="00005B4F" w:rsidRPr="00962232" w:rsidRDefault="00005B4F" w:rsidP="00965EE6">
      <w:pPr>
        <w:spacing w:after="0" w:line="240" w:lineRule="auto"/>
        <w:ind w:firstLine="567"/>
        <w:jc w:val="both"/>
        <w:rPr>
          <w:rFonts w:ascii="Times New Roman" w:hAnsi="Times New Roman" w:cs="Times New Roman"/>
          <w:noProof/>
          <w:sz w:val="23"/>
          <w:szCs w:val="23"/>
          <w:lang w:val="id-ID"/>
        </w:rPr>
      </w:pPr>
      <w:r w:rsidRPr="00962232">
        <w:rPr>
          <w:rFonts w:ascii="Times New Roman" w:hAnsi="Times New Roman" w:cs="Times New Roman"/>
          <w:noProof/>
          <w:sz w:val="23"/>
          <w:szCs w:val="23"/>
          <w:lang w:val="id-ID"/>
        </w:rPr>
        <w:t>Dari perhitungan tersebut didapatkan bahwa korelasi yang diperoleh adalah nilai koefisien korelasi (</w:t>
      </w:r>
      <w:r w:rsidRPr="00962232">
        <w:rPr>
          <w:rFonts w:ascii="Cambria" w:hAnsi="Cambria" w:cs="Times New Roman"/>
          <w:i/>
          <w:noProof/>
          <w:sz w:val="23"/>
          <w:szCs w:val="23"/>
          <w:lang w:val="id-ID"/>
        </w:rPr>
        <w:t>r</w:t>
      </w:r>
      <w:r w:rsidRPr="00962232">
        <w:rPr>
          <w:rFonts w:ascii="Cambria" w:hAnsi="Cambria" w:cs="Times New Roman"/>
          <w:i/>
          <w:noProof/>
          <w:sz w:val="23"/>
          <w:szCs w:val="23"/>
          <w:vertAlign w:val="subscript"/>
          <w:lang w:val="id-ID"/>
        </w:rPr>
        <w:t>s</w:t>
      </w:r>
      <w:r w:rsidRPr="00962232">
        <w:rPr>
          <w:rFonts w:ascii="Times New Roman" w:hAnsi="Times New Roman" w:cs="Times New Roman"/>
          <w:noProof/>
          <w:sz w:val="23"/>
          <w:szCs w:val="23"/>
          <w:lang w:val="id-ID"/>
        </w:rPr>
        <w:t xml:space="preserve">)  sebesar 0,780. untuk mengetahui apakah ada hubungan yang signifikan antara variabel x dan variabel y, maka dilakukan oengujian terhadap koefisien korelasinya. Tingkat signifikan α = 5%. </w:t>
      </w:r>
    </w:p>
    <w:p w:rsidR="006D6F01" w:rsidRPr="00962232" w:rsidRDefault="006D6F01" w:rsidP="00965EE6">
      <w:pPr>
        <w:autoSpaceDE w:val="0"/>
        <w:autoSpaceDN w:val="0"/>
        <w:adjustRightInd w:val="0"/>
        <w:spacing w:after="0" w:line="240" w:lineRule="auto"/>
        <w:ind w:firstLine="567"/>
        <w:jc w:val="both"/>
        <w:rPr>
          <w:rFonts w:ascii="Times New Roman" w:eastAsia="Times New Roman" w:hAnsi="Times New Roman" w:cs="Times New Roman"/>
          <w:sz w:val="23"/>
          <w:szCs w:val="23"/>
        </w:rPr>
      </w:pPr>
      <w:r w:rsidRPr="00962232">
        <w:rPr>
          <w:rFonts w:ascii="Times New Roman" w:hAnsi="Times New Roman" w:cs="Times New Roman"/>
          <w:color w:val="000000"/>
          <w:sz w:val="23"/>
          <w:szCs w:val="23"/>
          <w:lang w:val="id-ID"/>
        </w:rPr>
        <w:t xml:space="preserve">Dengan tingkat kepercayaan 95% dan tingkat kesalahan </w:t>
      </w:r>
      <w:r w:rsidRPr="00962232">
        <w:rPr>
          <w:rFonts w:ascii="Times New Roman" w:hAnsi="Times New Roman" w:cs="Times New Roman"/>
          <w:iCs/>
          <w:color w:val="000000"/>
          <w:sz w:val="23"/>
          <w:szCs w:val="23"/>
          <w:lang w:val="id-ID"/>
        </w:rPr>
        <w:t>5%</w:t>
      </w:r>
      <w:r w:rsidRPr="00962232">
        <w:rPr>
          <w:rFonts w:ascii="Times New Roman" w:hAnsi="Times New Roman" w:cs="Times New Roman"/>
          <w:color w:val="000000"/>
          <w:sz w:val="23"/>
          <w:szCs w:val="23"/>
          <w:lang w:val="id-ID"/>
        </w:rPr>
        <w:t xml:space="preserve">, Uji </w:t>
      </w:r>
      <w:proofErr w:type="spellStart"/>
      <w:r w:rsidRPr="00962232">
        <w:rPr>
          <w:rFonts w:ascii="Times New Roman" w:hAnsi="Times New Roman" w:cs="Times New Roman"/>
          <w:color w:val="000000"/>
          <w:sz w:val="23"/>
          <w:szCs w:val="23"/>
        </w:rPr>
        <w:t>satu</w:t>
      </w:r>
      <w:proofErr w:type="spellEnd"/>
      <w:r w:rsidRPr="00962232">
        <w:rPr>
          <w:rFonts w:ascii="Times New Roman" w:hAnsi="Times New Roman" w:cs="Times New Roman"/>
          <w:color w:val="000000"/>
          <w:sz w:val="23"/>
          <w:szCs w:val="23"/>
        </w:rPr>
        <w:t xml:space="preserve"> </w:t>
      </w:r>
      <w:proofErr w:type="spellStart"/>
      <w:r w:rsidRPr="00962232">
        <w:rPr>
          <w:rFonts w:ascii="Times New Roman" w:hAnsi="Times New Roman" w:cs="Times New Roman"/>
          <w:color w:val="000000"/>
          <w:sz w:val="23"/>
          <w:szCs w:val="23"/>
        </w:rPr>
        <w:t>sisi</w:t>
      </w:r>
      <w:proofErr w:type="spellEnd"/>
      <w:r w:rsidRPr="00962232">
        <w:rPr>
          <w:rFonts w:ascii="Times New Roman" w:hAnsi="Times New Roman" w:cs="Times New Roman"/>
          <w:color w:val="000000"/>
          <w:sz w:val="23"/>
          <w:szCs w:val="23"/>
        </w:rPr>
        <w:t xml:space="preserve">. </w:t>
      </w:r>
      <w:r w:rsidRPr="00962232">
        <w:rPr>
          <w:rFonts w:ascii="Times New Roman" w:hAnsi="Times New Roman"/>
          <w:color w:val="000000"/>
          <w:sz w:val="23"/>
          <w:szCs w:val="23"/>
        </w:rPr>
        <w:t xml:space="preserve">Dari </w:t>
      </w:r>
      <w:proofErr w:type="spellStart"/>
      <w:r w:rsidRPr="00962232">
        <w:rPr>
          <w:rFonts w:ascii="Times New Roman" w:hAnsi="Times New Roman"/>
          <w:color w:val="000000"/>
          <w:sz w:val="23"/>
          <w:szCs w:val="23"/>
        </w:rPr>
        <w:t>hasil</w:t>
      </w:r>
      <w:proofErr w:type="spellEnd"/>
      <w:r w:rsidRPr="00962232">
        <w:rPr>
          <w:rFonts w:ascii="Times New Roman" w:hAnsi="Times New Roman"/>
          <w:color w:val="000000"/>
          <w:sz w:val="23"/>
          <w:szCs w:val="23"/>
        </w:rPr>
        <w:t xml:space="preserve"> </w:t>
      </w:r>
      <w:proofErr w:type="spellStart"/>
      <w:r w:rsidRPr="00962232">
        <w:rPr>
          <w:rFonts w:ascii="Times New Roman" w:hAnsi="Times New Roman"/>
          <w:color w:val="000000"/>
          <w:sz w:val="23"/>
          <w:szCs w:val="23"/>
        </w:rPr>
        <w:t>perhitungan</w:t>
      </w:r>
      <w:proofErr w:type="spellEnd"/>
      <w:r w:rsidRPr="00962232">
        <w:rPr>
          <w:rFonts w:ascii="Times New Roman" w:hAnsi="Times New Roman"/>
          <w:color w:val="000000"/>
          <w:sz w:val="23"/>
          <w:szCs w:val="23"/>
        </w:rPr>
        <w:t xml:space="preserve"> </w:t>
      </w:r>
      <w:proofErr w:type="spellStart"/>
      <w:r w:rsidRPr="00962232">
        <w:rPr>
          <w:rFonts w:ascii="Times New Roman" w:hAnsi="Times New Roman"/>
          <w:color w:val="000000"/>
          <w:sz w:val="23"/>
          <w:szCs w:val="23"/>
        </w:rPr>
        <w:t>diatas</w:t>
      </w:r>
      <w:proofErr w:type="spellEnd"/>
      <w:r w:rsidRPr="00962232">
        <w:rPr>
          <w:rFonts w:ascii="Times New Roman" w:hAnsi="Times New Roman"/>
          <w:color w:val="000000"/>
          <w:sz w:val="23"/>
          <w:szCs w:val="23"/>
        </w:rPr>
        <w:t xml:space="preserve"> </w:t>
      </w:r>
      <w:proofErr w:type="spellStart"/>
      <w:r w:rsidRPr="00962232">
        <w:rPr>
          <w:rFonts w:ascii="Times New Roman" w:hAnsi="Times New Roman"/>
          <w:color w:val="000000"/>
          <w:sz w:val="23"/>
          <w:szCs w:val="23"/>
        </w:rPr>
        <w:t>maka</w:t>
      </w:r>
      <w:proofErr w:type="spellEnd"/>
      <w:r w:rsidRPr="00962232">
        <w:rPr>
          <w:rFonts w:ascii="Times New Roman" w:hAnsi="Times New Roman"/>
          <w:color w:val="000000"/>
          <w:sz w:val="23"/>
          <w:szCs w:val="23"/>
        </w:rPr>
        <w:t xml:space="preserve"> n</w:t>
      </w:r>
      <w:r w:rsidRPr="00962232">
        <w:rPr>
          <w:rFonts w:ascii="Times New Roman" w:hAnsi="Times New Roman"/>
          <w:color w:val="000000"/>
          <w:sz w:val="23"/>
          <w:szCs w:val="23"/>
          <w:lang w:val="id-ID"/>
        </w:rPr>
        <w:t xml:space="preserve">ilai t hitung = 10,37 </w:t>
      </w:r>
      <w:proofErr w:type="spellStart"/>
      <w:r w:rsidRPr="00962232">
        <w:rPr>
          <w:rFonts w:ascii="Times New Roman" w:hAnsi="Times New Roman"/>
          <w:color w:val="000000"/>
          <w:sz w:val="23"/>
          <w:szCs w:val="23"/>
        </w:rPr>
        <w:t>sedangkan</w:t>
      </w:r>
      <w:proofErr w:type="spellEnd"/>
      <w:r w:rsidRPr="00962232">
        <w:rPr>
          <w:rFonts w:ascii="Times New Roman" w:hAnsi="Times New Roman"/>
          <w:color w:val="000000"/>
          <w:sz w:val="23"/>
          <w:szCs w:val="23"/>
        </w:rPr>
        <w:t xml:space="preserve"> </w:t>
      </w:r>
      <w:r w:rsidRPr="00962232">
        <w:rPr>
          <w:rFonts w:ascii="Times New Roman" w:hAnsi="Times New Roman"/>
          <w:color w:val="000000"/>
          <w:sz w:val="23"/>
          <w:szCs w:val="23"/>
          <w:lang w:val="id-ID"/>
        </w:rPr>
        <w:t xml:space="preserve">t tabel = </w:t>
      </w:r>
      <w:r w:rsidRPr="00962232">
        <w:rPr>
          <w:rFonts w:ascii="Times New Roman" w:hAnsi="Times New Roman"/>
          <w:color w:val="000000"/>
          <w:sz w:val="23"/>
          <w:szCs w:val="23"/>
        </w:rPr>
        <w:t xml:space="preserve">1,671 </w:t>
      </w:r>
      <w:proofErr w:type="spellStart"/>
      <w:r w:rsidRPr="00962232">
        <w:rPr>
          <w:rFonts w:ascii="Times New Roman" w:hAnsi="Times New Roman"/>
          <w:color w:val="000000"/>
          <w:sz w:val="23"/>
          <w:szCs w:val="23"/>
        </w:rPr>
        <w:t>untuk</w:t>
      </w:r>
      <w:proofErr w:type="spellEnd"/>
      <w:r w:rsidRPr="00962232">
        <w:rPr>
          <w:rFonts w:ascii="Times New Roman" w:hAnsi="Times New Roman"/>
          <w:color w:val="000000"/>
          <w:sz w:val="23"/>
          <w:szCs w:val="23"/>
        </w:rPr>
        <w:t xml:space="preserve"> </w:t>
      </w:r>
      <w:proofErr w:type="spellStart"/>
      <w:r w:rsidRPr="00962232">
        <w:rPr>
          <w:rFonts w:ascii="Times New Roman" w:hAnsi="Times New Roman"/>
          <w:color w:val="000000"/>
          <w:sz w:val="23"/>
          <w:szCs w:val="23"/>
        </w:rPr>
        <w:t>jumlah</w:t>
      </w:r>
      <w:proofErr w:type="spellEnd"/>
      <w:r w:rsidRPr="00962232">
        <w:rPr>
          <w:rFonts w:ascii="Times New Roman" w:hAnsi="Times New Roman"/>
          <w:color w:val="000000"/>
          <w:sz w:val="23"/>
          <w:szCs w:val="23"/>
        </w:rPr>
        <w:t xml:space="preserve"> </w:t>
      </w:r>
      <w:proofErr w:type="spellStart"/>
      <w:r w:rsidRPr="00962232">
        <w:rPr>
          <w:rFonts w:ascii="Times New Roman" w:hAnsi="Times New Roman"/>
          <w:color w:val="000000"/>
          <w:sz w:val="23"/>
          <w:szCs w:val="23"/>
        </w:rPr>
        <w:t>responden</w:t>
      </w:r>
      <w:proofErr w:type="spellEnd"/>
      <w:r w:rsidRPr="00962232">
        <w:rPr>
          <w:rFonts w:ascii="Times New Roman" w:hAnsi="Times New Roman"/>
          <w:color w:val="000000"/>
          <w:sz w:val="23"/>
          <w:szCs w:val="23"/>
        </w:rPr>
        <w:t xml:space="preserve"> 70 </w:t>
      </w:r>
      <w:proofErr w:type="spellStart"/>
      <w:r w:rsidRPr="00962232">
        <w:rPr>
          <w:rFonts w:ascii="Times New Roman" w:hAnsi="Times New Roman"/>
          <w:color w:val="000000"/>
          <w:sz w:val="23"/>
          <w:szCs w:val="23"/>
        </w:rPr>
        <w:t>siswa</w:t>
      </w:r>
      <w:proofErr w:type="spellEnd"/>
      <w:r w:rsidRPr="00962232">
        <w:rPr>
          <w:rFonts w:ascii="Times New Roman" w:hAnsi="Times New Roman"/>
          <w:color w:val="000000"/>
          <w:sz w:val="23"/>
          <w:szCs w:val="23"/>
        </w:rPr>
        <w:t xml:space="preserve"> </w:t>
      </w:r>
      <w:proofErr w:type="spellStart"/>
      <w:r w:rsidRPr="00962232">
        <w:rPr>
          <w:rFonts w:ascii="Times New Roman" w:hAnsi="Times New Roman"/>
          <w:color w:val="000000"/>
          <w:sz w:val="23"/>
          <w:szCs w:val="23"/>
        </w:rPr>
        <w:t>diambil</w:t>
      </w:r>
      <w:proofErr w:type="spellEnd"/>
      <w:r w:rsidRPr="00962232">
        <w:rPr>
          <w:rFonts w:ascii="Times New Roman" w:hAnsi="Times New Roman"/>
          <w:color w:val="000000"/>
          <w:sz w:val="23"/>
          <w:szCs w:val="23"/>
        </w:rPr>
        <w:t xml:space="preserve"> </w:t>
      </w:r>
      <w:proofErr w:type="spellStart"/>
      <w:r w:rsidRPr="00962232">
        <w:rPr>
          <w:rFonts w:ascii="Times New Roman" w:hAnsi="Times New Roman"/>
          <w:color w:val="000000"/>
          <w:sz w:val="23"/>
          <w:szCs w:val="23"/>
        </w:rPr>
        <w:t>dari</w:t>
      </w:r>
      <w:proofErr w:type="spellEnd"/>
      <w:r w:rsidRPr="00962232">
        <w:rPr>
          <w:rFonts w:ascii="Times New Roman" w:hAnsi="Times New Roman"/>
          <w:color w:val="000000"/>
          <w:sz w:val="23"/>
          <w:szCs w:val="23"/>
        </w:rPr>
        <w:t xml:space="preserve"> </w:t>
      </w:r>
      <w:proofErr w:type="spellStart"/>
      <w:r w:rsidRPr="00962232">
        <w:rPr>
          <w:rFonts w:ascii="Times New Roman" w:hAnsi="Times New Roman"/>
          <w:color w:val="000000"/>
          <w:sz w:val="23"/>
          <w:szCs w:val="23"/>
        </w:rPr>
        <w:t>populasi</w:t>
      </w:r>
      <w:proofErr w:type="spellEnd"/>
      <w:r w:rsidRPr="00962232">
        <w:rPr>
          <w:rFonts w:ascii="Times New Roman" w:hAnsi="Times New Roman"/>
          <w:color w:val="000000"/>
          <w:sz w:val="23"/>
          <w:szCs w:val="23"/>
        </w:rPr>
        <w:t xml:space="preserve"> </w:t>
      </w:r>
      <w:proofErr w:type="spellStart"/>
      <w:r w:rsidRPr="00962232">
        <w:rPr>
          <w:rFonts w:ascii="Times New Roman" w:hAnsi="Times New Roman"/>
          <w:color w:val="000000"/>
          <w:sz w:val="23"/>
          <w:szCs w:val="23"/>
        </w:rPr>
        <w:t>sebesar</w:t>
      </w:r>
      <w:proofErr w:type="spellEnd"/>
      <w:r w:rsidRPr="00962232">
        <w:rPr>
          <w:rFonts w:ascii="Times New Roman" w:hAnsi="Times New Roman"/>
          <w:color w:val="000000"/>
          <w:sz w:val="23"/>
          <w:szCs w:val="23"/>
        </w:rPr>
        <w:t xml:space="preserve"> 230 </w:t>
      </w:r>
      <w:proofErr w:type="spellStart"/>
      <w:r w:rsidRPr="00962232">
        <w:rPr>
          <w:rFonts w:ascii="Times New Roman" w:hAnsi="Times New Roman"/>
          <w:color w:val="000000"/>
          <w:sz w:val="23"/>
          <w:szCs w:val="23"/>
        </w:rPr>
        <w:t>siswa</w:t>
      </w:r>
      <w:proofErr w:type="spellEnd"/>
      <w:r w:rsidRPr="00962232">
        <w:rPr>
          <w:rFonts w:ascii="Times New Roman" w:hAnsi="Times New Roman"/>
          <w:color w:val="000000"/>
          <w:sz w:val="23"/>
          <w:szCs w:val="23"/>
        </w:rPr>
        <w:t>,</w:t>
      </w:r>
      <w:r w:rsidRPr="00962232">
        <w:rPr>
          <w:rFonts w:ascii="Times New Roman" w:hAnsi="Times New Roman"/>
          <w:color w:val="000000"/>
          <w:sz w:val="23"/>
          <w:szCs w:val="23"/>
          <w:lang w:val="id-ID"/>
        </w:rPr>
        <w:t xml:space="preserve"> </w:t>
      </w:r>
      <w:proofErr w:type="spellStart"/>
      <w:r w:rsidRPr="00962232">
        <w:rPr>
          <w:rFonts w:ascii="Times New Roman" w:hAnsi="Times New Roman"/>
          <w:color w:val="000000"/>
          <w:sz w:val="23"/>
          <w:szCs w:val="23"/>
        </w:rPr>
        <w:t>pada</w:t>
      </w:r>
      <w:proofErr w:type="spellEnd"/>
      <w:r w:rsidRPr="00962232">
        <w:rPr>
          <w:rFonts w:ascii="Times New Roman" w:hAnsi="Times New Roman"/>
          <w:color w:val="000000"/>
          <w:sz w:val="23"/>
          <w:szCs w:val="23"/>
        </w:rPr>
        <w:t xml:space="preserve"> </w:t>
      </w:r>
      <w:proofErr w:type="spellStart"/>
      <w:r w:rsidRPr="00962232">
        <w:rPr>
          <w:rFonts w:ascii="Times New Roman" w:hAnsi="Times New Roman"/>
          <w:color w:val="000000"/>
          <w:sz w:val="23"/>
          <w:szCs w:val="23"/>
        </w:rPr>
        <w:t>tingkat</w:t>
      </w:r>
      <w:proofErr w:type="spellEnd"/>
      <w:r w:rsidRPr="00962232">
        <w:rPr>
          <w:rFonts w:ascii="Times New Roman" w:hAnsi="Times New Roman"/>
          <w:color w:val="000000"/>
          <w:sz w:val="23"/>
          <w:szCs w:val="23"/>
        </w:rPr>
        <w:t xml:space="preserve"> </w:t>
      </w:r>
      <w:proofErr w:type="spellStart"/>
      <w:r w:rsidRPr="00962232">
        <w:rPr>
          <w:rFonts w:ascii="Times New Roman" w:hAnsi="Times New Roman"/>
          <w:color w:val="000000"/>
          <w:sz w:val="23"/>
          <w:szCs w:val="23"/>
        </w:rPr>
        <w:t>kepercayaan</w:t>
      </w:r>
      <w:proofErr w:type="spellEnd"/>
      <w:r w:rsidRPr="00962232">
        <w:rPr>
          <w:rFonts w:ascii="Times New Roman" w:hAnsi="Times New Roman"/>
          <w:color w:val="000000"/>
          <w:sz w:val="23"/>
          <w:szCs w:val="23"/>
        </w:rPr>
        <w:t xml:space="preserve"> 95% </w:t>
      </w:r>
      <w:proofErr w:type="spellStart"/>
      <w:r w:rsidRPr="00962232">
        <w:rPr>
          <w:rFonts w:ascii="Times New Roman" w:hAnsi="Times New Roman"/>
          <w:color w:val="000000"/>
          <w:sz w:val="23"/>
          <w:szCs w:val="23"/>
        </w:rPr>
        <w:t>dan</w:t>
      </w:r>
      <w:proofErr w:type="spellEnd"/>
      <w:r w:rsidRPr="00962232">
        <w:rPr>
          <w:rFonts w:ascii="Times New Roman" w:hAnsi="Times New Roman"/>
          <w:color w:val="000000"/>
          <w:sz w:val="23"/>
          <w:szCs w:val="23"/>
        </w:rPr>
        <w:t xml:space="preserve"> alpha 5% </w:t>
      </w:r>
      <w:proofErr w:type="spellStart"/>
      <w:r w:rsidRPr="00962232">
        <w:rPr>
          <w:rFonts w:ascii="Times New Roman" w:hAnsi="Times New Roman"/>
          <w:color w:val="000000"/>
          <w:sz w:val="23"/>
          <w:szCs w:val="23"/>
        </w:rPr>
        <w:t>dengan</w:t>
      </w:r>
      <w:proofErr w:type="spellEnd"/>
      <w:r w:rsidRPr="00962232">
        <w:rPr>
          <w:rFonts w:ascii="Times New Roman" w:hAnsi="Times New Roman"/>
          <w:color w:val="000000"/>
          <w:sz w:val="23"/>
          <w:szCs w:val="23"/>
        </w:rPr>
        <w:t xml:space="preserve"> </w:t>
      </w:r>
      <w:proofErr w:type="spellStart"/>
      <w:r w:rsidRPr="00962232">
        <w:rPr>
          <w:rFonts w:ascii="Times New Roman" w:hAnsi="Times New Roman"/>
          <w:color w:val="000000"/>
          <w:sz w:val="23"/>
          <w:szCs w:val="23"/>
        </w:rPr>
        <w:t>uji</w:t>
      </w:r>
      <w:proofErr w:type="spellEnd"/>
      <w:r w:rsidRPr="00962232">
        <w:rPr>
          <w:rFonts w:ascii="Times New Roman" w:hAnsi="Times New Roman"/>
          <w:color w:val="000000"/>
          <w:sz w:val="23"/>
          <w:szCs w:val="23"/>
        </w:rPr>
        <w:t xml:space="preserve"> </w:t>
      </w:r>
      <w:proofErr w:type="spellStart"/>
      <w:r w:rsidRPr="00962232">
        <w:rPr>
          <w:rFonts w:ascii="Times New Roman" w:hAnsi="Times New Roman"/>
          <w:color w:val="000000"/>
          <w:sz w:val="23"/>
          <w:szCs w:val="23"/>
        </w:rPr>
        <w:t>satu</w:t>
      </w:r>
      <w:proofErr w:type="spellEnd"/>
      <w:r w:rsidRPr="00962232">
        <w:rPr>
          <w:rFonts w:ascii="Times New Roman" w:hAnsi="Times New Roman"/>
          <w:color w:val="000000"/>
          <w:sz w:val="23"/>
          <w:szCs w:val="23"/>
        </w:rPr>
        <w:t xml:space="preserve"> </w:t>
      </w:r>
      <w:proofErr w:type="spellStart"/>
      <w:r w:rsidRPr="00962232">
        <w:rPr>
          <w:rFonts w:ascii="Times New Roman" w:hAnsi="Times New Roman"/>
          <w:color w:val="000000"/>
          <w:sz w:val="23"/>
          <w:szCs w:val="23"/>
        </w:rPr>
        <w:t>sisi</w:t>
      </w:r>
      <w:proofErr w:type="spellEnd"/>
      <w:r w:rsidRPr="00962232">
        <w:rPr>
          <w:rFonts w:ascii="Times New Roman" w:hAnsi="Times New Roman"/>
          <w:color w:val="000000"/>
          <w:sz w:val="23"/>
          <w:szCs w:val="23"/>
          <w:lang w:val="id-ID"/>
        </w:rPr>
        <w:t>, maka H</w:t>
      </w:r>
      <w:r w:rsidRPr="00962232">
        <w:rPr>
          <w:rFonts w:ascii="Times New Roman" w:hAnsi="Times New Roman"/>
          <w:color w:val="000000"/>
          <w:sz w:val="23"/>
          <w:szCs w:val="23"/>
          <w:vertAlign w:val="subscript"/>
          <w:lang w:val="id-ID"/>
        </w:rPr>
        <w:t>0</w:t>
      </w:r>
      <w:r w:rsidRPr="00962232">
        <w:rPr>
          <w:rFonts w:ascii="Times New Roman" w:hAnsi="Times New Roman"/>
          <w:color w:val="000000"/>
          <w:sz w:val="23"/>
          <w:szCs w:val="23"/>
          <w:lang w:val="id-ID"/>
        </w:rPr>
        <w:t xml:space="preserve"> ditolak dan H</w:t>
      </w:r>
      <w:r w:rsidRPr="00962232">
        <w:rPr>
          <w:rFonts w:ascii="Times New Roman" w:hAnsi="Times New Roman"/>
          <w:color w:val="000000"/>
          <w:sz w:val="23"/>
          <w:szCs w:val="23"/>
          <w:vertAlign w:val="subscript"/>
          <w:lang w:val="id-ID"/>
        </w:rPr>
        <w:t>1</w:t>
      </w:r>
      <w:r w:rsidRPr="00962232">
        <w:rPr>
          <w:rFonts w:ascii="Times New Roman" w:hAnsi="Times New Roman"/>
          <w:color w:val="000000"/>
          <w:sz w:val="23"/>
          <w:szCs w:val="23"/>
          <w:lang w:val="id-ID"/>
        </w:rPr>
        <w:t xml:space="preserve"> diterima</w:t>
      </w:r>
      <w:r w:rsidRPr="00962232">
        <w:rPr>
          <w:rFonts w:ascii="Times New Roman" w:hAnsi="Times New Roman"/>
          <w:color w:val="000000"/>
          <w:sz w:val="23"/>
          <w:szCs w:val="23"/>
        </w:rPr>
        <w:t xml:space="preserve">, </w:t>
      </w:r>
      <w:r w:rsidRPr="00962232">
        <w:rPr>
          <w:rFonts w:ascii="Times New Roman" w:hAnsi="Times New Roman"/>
          <w:bCs/>
          <w:noProof/>
          <w:sz w:val="23"/>
          <w:szCs w:val="23"/>
          <w:lang w:val="id-ID"/>
        </w:rPr>
        <w:t xml:space="preserve"> Ini berarti H</w:t>
      </w:r>
      <w:r w:rsidRPr="00962232">
        <w:rPr>
          <w:rFonts w:ascii="Times New Roman" w:hAnsi="Times New Roman"/>
          <w:bCs/>
          <w:noProof/>
          <w:sz w:val="23"/>
          <w:szCs w:val="23"/>
          <w:vertAlign w:val="subscript"/>
          <w:lang w:val="id-ID"/>
        </w:rPr>
        <w:t>1</w:t>
      </w:r>
      <w:r w:rsidRPr="00962232">
        <w:rPr>
          <w:rFonts w:ascii="Times New Roman" w:hAnsi="Times New Roman"/>
          <w:bCs/>
          <w:noProof/>
          <w:sz w:val="23"/>
          <w:szCs w:val="23"/>
          <w:lang w:val="id-ID"/>
        </w:rPr>
        <w:t xml:space="preserve"> diterima yang artinya terdapat hubungan antara variabel X </w:t>
      </w:r>
      <w:r w:rsidRPr="00962232">
        <w:rPr>
          <w:rFonts w:ascii="Times New Roman" w:hAnsi="Times New Roman"/>
          <w:bCs/>
          <w:noProof/>
          <w:sz w:val="23"/>
          <w:szCs w:val="23"/>
        </w:rPr>
        <w:t>(Menonton Tayangan</w:t>
      </w:r>
      <w:r w:rsidRPr="00962232">
        <w:rPr>
          <w:rFonts w:ascii="Times New Roman" w:hAnsi="Times New Roman"/>
          <w:bCs/>
          <w:i/>
          <w:iCs/>
          <w:noProof/>
          <w:sz w:val="23"/>
          <w:szCs w:val="23"/>
        </w:rPr>
        <w:t xml:space="preserve"> Ilook</w:t>
      </w:r>
      <w:r w:rsidRPr="00962232">
        <w:rPr>
          <w:rFonts w:ascii="Times New Roman" w:hAnsi="Times New Roman"/>
          <w:bCs/>
          <w:noProof/>
          <w:sz w:val="23"/>
          <w:szCs w:val="23"/>
        </w:rPr>
        <w:t xml:space="preserve">) </w:t>
      </w:r>
      <w:r w:rsidRPr="00962232">
        <w:rPr>
          <w:rFonts w:ascii="Times New Roman" w:hAnsi="Times New Roman"/>
          <w:bCs/>
          <w:noProof/>
          <w:sz w:val="23"/>
          <w:szCs w:val="23"/>
          <w:lang w:val="id-ID"/>
        </w:rPr>
        <w:t>dan variabel Y</w:t>
      </w:r>
      <w:r w:rsidRPr="00962232">
        <w:rPr>
          <w:rFonts w:ascii="Times New Roman" w:hAnsi="Times New Roman"/>
          <w:bCs/>
          <w:noProof/>
          <w:sz w:val="23"/>
          <w:szCs w:val="23"/>
        </w:rPr>
        <w:t xml:space="preserve"> (Perilaku Imitasi)</w:t>
      </w:r>
      <w:r w:rsidRPr="00962232">
        <w:rPr>
          <w:rFonts w:ascii="Times New Roman" w:hAnsi="Times New Roman"/>
          <w:bCs/>
          <w:noProof/>
          <w:sz w:val="23"/>
          <w:szCs w:val="23"/>
          <w:lang w:val="id-ID"/>
        </w:rPr>
        <w:t>.</w:t>
      </w:r>
    </w:p>
    <w:p w:rsidR="00005B4F" w:rsidRPr="00962232" w:rsidRDefault="00005B4F" w:rsidP="00965EE6">
      <w:pPr>
        <w:autoSpaceDE w:val="0"/>
        <w:autoSpaceDN w:val="0"/>
        <w:adjustRightInd w:val="0"/>
        <w:spacing w:after="0" w:line="240" w:lineRule="auto"/>
        <w:jc w:val="both"/>
        <w:rPr>
          <w:rFonts w:ascii="Times New Roman" w:eastAsia="Times New Roman" w:hAnsi="Times New Roman" w:cs="Times New Roman"/>
          <w:noProof/>
          <w:sz w:val="23"/>
          <w:szCs w:val="23"/>
          <w:lang w:val="id-ID"/>
        </w:rPr>
      </w:pPr>
    </w:p>
    <w:p w:rsidR="00005B4F" w:rsidRPr="00962232" w:rsidRDefault="00005B4F" w:rsidP="00965EE6">
      <w:pPr>
        <w:autoSpaceDE w:val="0"/>
        <w:autoSpaceDN w:val="0"/>
        <w:adjustRightInd w:val="0"/>
        <w:spacing w:after="0" w:line="240" w:lineRule="auto"/>
        <w:jc w:val="both"/>
        <w:rPr>
          <w:rFonts w:asciiTheme="majorBidi" w:eastAsiaTheme="minorEastAsia" w:hAnsiTheme="majorBidi" w:cstheme="majorBidi"/>
          <w:b/>
          <w:bCs/>
          <w:noProof/>
          <w:sz w:val="23"/>
          <w:szCs w:val="23"/>
          <w:lang w:val="id-ID"/>
        </w:rPr>
      </w:pPr>
      <w:r w:rsidRPr="00965EE6">
        <w:rPr>
          <w:rFonts w:asciiTheme="majorBidi" w:eastAsiaTheme="minorEastAsia" w:hAnsiTheme="majorBidi" w:cstheme="majorBidi"/>
          <w:b/>
          <w:bCs/>
          <w:i/>
          <w:noProof/>
          <w:sz w:val="23"/>
          <w:szCs w:val="23"/>
          <w:lang w:val="id-ID"/>
        </w:rPr>
        <w:t>Pembahasan</w:t>
      </w:r>
    </w:p>
    <w:p w:rsidR="00005B4F" w:rsidRPr="00962232" w:rsidRDefault="00005B4F" w:rsidP="00965EE6">
      <w:pPr>
        <w:spacing w:after="0" w:line="240" w:lineRule="auto"/>
        <w:ind w:right="49" w:firstLine="567"/>
        <w:jc w:val="both"/>
        <w:rPr>
          <w:rFonts w:asciiTheme="majorBidi" w:hAnsiTheme="majorBidi" w:cstheme="majorBidi"/>
          <w:noProof/>
          <w:sz w:val="23"/>
          <w:szCs w:val="23"/>
          <w:lang w:val="id-ID"/>
        </w:rPr>
      </w:pPr>
      <w:r w:rsidRPr="00962232">
        <w:rPr>
          <w:rFonts w:asciiTheme="majorBidi" w:hAnsiTheme="majorBidi" w:cstheme="majorBidi"/>
          <w:noProof/>
          <w:sz w:val="23"/>
          <w:szCs w:val="23"/>
          <w:lang w:val="id-ID"/>
        </w:rPr>
        <w:t xml:space="preserve">Menurut stimulus response ini, efek yang ditimbulkan adalah reaksi khusus terhadap stimulus khusus, sehingga seseorang dapat mengharapkan dan memperkirakan kesesuaian antara pesan dan reaksi komunikan. Jadi unsur-unsur dalan teori ini adalah Pesan terdapat dialog – dialog dan perubahan perilaku yang </w:t>
      </w:r>
      <w:r w:rsidRPr="00962232">
        <w:rPr>
          <w:rFonts w:asciiTheme="majorBidi" w:hAnsiTheme="majorBidi" w:cstheme="majorBidi"/>
          <w:noProof/>
          <w:sz w:val="23"/>
          <w:szCs w:val="23"/>
          <w:lang w:val="id-ID"/>
        </w:rPr>
        <w:lastRenderedPageBreak/>
        <w:t xml:space="preserve">diperlihatkan oleh host dan model – model tersebut sebagai penguat cerita dari indra pendengaran dan penglihatan, Hingga muncul stimulus atau pesan yang ingin disampaikan dari tayangan ilook tersebut. Dari stimulus yang diterima pada remaja yang menonton tayangan </w:t>
      </w:r>
      <w:r w:rsidRPr="00962232">
        <w:rPr>
          <w:rFonts w:asciiTheme="majorBidi" w:hAnsiTheme="majorBidi" w:cstheme="majorBidi"/>
          <w:i/>
          <w:iCs/>
          <w:noProof/>
          <w:sz w:val="23"/>
          <w:szCs w:val="23"/>
          <w:lang w:val="id-ID"/>
        </w:rPr>
        <w:t>ilook</w:t>
      </w:r>
      <w:r w:rsidRPr="00962232">
        <w:rPr>
          <w:rFonts w:asciiTheme="majorBidi" w:hAnsiTheme="majorBidi" w:cstheme="majorBidi"/>
          <w:noProof/>
          <w:sz w:val="23"/>
          <w:szCs w:val="23"/>
          <w:lang w:val="id-ID"/>
        </w:rPr>
        <w:t xml:space="preserve"> tersebut akan diproses oleh organisme yaitu adanya sesuatu yang menarik perhatian yang diterima saat menonton tayangan </w:t>
      </w:r>
      <w:r w:rsidRPr="00962232">
        <w:rPr>
          <w:rFonts w:asciiTheme="majorBidi" w:hAnsiTheme="majorBidi" w:cstheme="majorBidi"/>
          <w:i/>
          <w:iCs/>
          <w:noProof/>
          <w:sz w:val="23"/>
          <w:szCs w:val="23"/>
          <w:lang w:val="id-ID"/>
        </w:rPr>
        <w:t>ilook</w:t>
      </w:r>
      <w:r w:rsidRPr="00962232">
        <w:rPr>
          <w:rFonts w:asciiTheme="majorBidi" w:hAnsiTheme="majorBidi" w:cstheme="majorBidi"/>
          <w:noProof/>
          <w:sz w:val="23"/>
          <w:szCs w:val="23"/>
          <w:lang w:val="id-ID"/>
        </w:rPr>
        <w:t xml:space="preserve"> seperti yang terlihat pada remaja di SMK Negeri 1 Samarinda. </w:t>
      </w:r>
    </w:p>
    <w:p w:rsidR="00005B4F" w:rsidRPr="00962232" w:rsidRDefault="00005B4F" w:rsidP="00965EE6">
      <w:pPr>
        <w:spacing w:after="0" w:line="240" w:lineRule="auto"/>
        <w:ind w:right="49" w:firstLine="567"/>
        <w:jc w:val="both"/>
        <w:rPr>
          <w:rFonts w:asciiTheme="majorBidi" w:hAnsiTheme="majorBidi" w:cstheme="majorBidi"/>
          <w:noProof/>
          <w:sz w:val="23"/>
          <w:szCs w:val="23"/>
          <w:lang w:val="id-ID"/>
        </w:rPr>
      </w:pPr>
      <w:r w:rsidRPr="00962232">
        <w:rPr>
          <w:rFonts w:asciiTheme="majorBidi" w:hAnsiTheme="majorBidi" w:cstheme="majorBidi"/>
          <w:noProof/>
          <w:sz w:val="23"/>
          <w:szCs w:val="23"/>
          <w:lang w:val="id-ID"/>
        </w:rPr>
        <w:t>Sesuai dengan teori SOR (</w:t>
      </w:r>
      <w:r w:rsidRPr="00962232">
        <w:rPr>
          <w:rFonts w:asciiTheme="majorBidi" w:hAnsiTheme="majorBidi" w:cstheme="majorBidi"/>
          <w:i/>
          <w:iCs/>
          <w:noProof/>
          <w:sz w:val="23"/>
          <w:szCs w:val="23"/>
          <w:lang w:val="id-ID"/>
        </w:rPr>
        <w:t>Stimulus Organisme Response</w:t>
      </w:r>
      <w:r w:rsidRPr="00962232">
        <w:rPr>
          <w:rFonts w:asciiTheme="majorBidi" w:hAnsiTheme="majorBidi" w:cstheme="majorBidi"/>
          <w:noProof/>
          <w:sz w:val="23"/>
          <w:szCs w:val="23"/>
          <w:lang w:val="id-ID"/>
        </w:rPr>
        <w:t xml:space="preserve">) yang digunakan oleh peneliti sebagai pisau analisis, dimana media massa menimbulkan efek yang terarah, segera dan langsung terhadap komunikan. Jika dikaitkan dengan teori SOR dimana stimulusatau pesan yang disampaikan yaitu tayangan </w:t>
      </w:r>
      <w:r w:rsidRPr="00962232">
        <w:rPr>
          <w:rFonts w:asciiTheme="majorBidi" w:hAnsiTheme="majorBidi" w:cstheme="majorBidi"/>
          <w:i/>
          <w:iCs/>
          <w:noProof/>
          <w:sz w:val="23"/>
          <w:szCs w:val="23"/>
          <w:lang w:val="id-ID"/>
        </w:rPr>
        <w:t xml:space="preserve">ilook </w:t>
      </w:r>
      <w:r w:rsidRPr="00962232">
        <w:rPr>
          <w:rFonts w:asciiTheme="majorBidi" w:hAnsiTheme="majorBidi" w:cstheme="majorBidi"/>
          <w:noProof/>
          <w:sz w:val="23"/>
          <w:szCs w:val="23"/>
          <w:lang w:val="id-ID"/>
        </w:rPr>
        <w:t xml:space="preserve">di net tv. pesan dalam tayangan </w:t>
      </w:r>
      <w:r w:rsidRPr="00962232">
        <w:rPr>
          <w:rFonts w:asciiTheme="majorBidi" w:hAnsiTheme="majorBidi" w:cstheme="majorBidi"/>
          <w:i/>
          <w:iCs/>
          <w:noProof/>
          <w:sz w:val="23"/>
          <w:szCs w:val="23"/>
          <w:lang w:val="id-ID"/>
        </w:rPr>
        <w:t>ilook</w:t>
      </w:r>
      <w:r w:rsidRPr="00962232">
        <w:rPr>
          <w:rFonts w:asciiTheme="majorBidi" w:hAnsiTheme="majorBidi" w:cstheme="majorBidi"/>
          <w:noProof/>
          <w:sz w:val="23"/>
          <w:szCs w:val="23"/>
          <w:lang w:val="id-ID"/>
        </w:rPr>
        <w:t xml:space="preserve"> ini bisa saja diterima atau ditolak, kemudian dicerna oleh komunikasn dalam hal ini adalah remaja atau siswa siswi SMK Negeri 1 Samarinda, melalui perhatian, pengertian dan penerimaan. Jika stimulus tersebut diterima oleh organisme berarti adanya komunikasi dan perhatian dan organisme, dalam hal ini stimulus yakni pesan yang disampaikan dalam tayangan </w:t>
      </w:r>
      <w:r w:rsidRPr="00962232">
        <w:rPr>
          <w:rFonts w:asciiTheme="majorBidi" w:hAnsiTheme="majorBidi" w:cstheme="majorBidi"/>
          <w:i/>
          <w:iCs/>
          <w:noProof/>
          <w:sz w:val="23"/>
          <w:szCs w:val="23"/>
          <w:lang w:val="id-ID"/>
        </w:rPr>
        <w:t>ilook</w:t>
      </w:r>
      <w:r w:rsidRPr="00962232">
        <w:rPr>
          <w:rFonts w:asciiTheme="majorBidi" w:hAnsiTheme="majorBidi" w:cstheme="majorBidi"/>
          <w:noProof/>
          <w:sz w:val="23"/>
          <w:szCs w:val="23"/>
          <w:lang w:val="id-ID"/>
        </w:rPr>
        <w:t xml:space="preserve"> di net tv tentang gaya berbusana sungguh efektif dan akan menimbulkan reaksi. Dalam kaitannya dengan responden remaja atau siswa siswi smk negeri 1 samarinda. Teori SOR mampu melihat bagaimana tayangan </w:t>
      </w:r>
      <w:r w:rsidRPr="00962232">
        <w:rPr>
          <w:rFonts w:asciiTheme="majorBidi" w:hAnsiTheme="majorBidi" w:cstheme="majorBidi"/>
          <w:i/>
          <w:iCs/>
          <w:noProof/>
          <w:sz w:val="23"/>
          <w:szCs w:val="23"/>
          <w:lang w:val="id-ID"/>
        </w:rPr>
        <w:t>ilook</w:t>
      </w:r>
      <w:r w:rsidRPr="00962232">
        <w:rPr>
          <w:rFonts w:asciiTheme="majorBidi" w:hAnsiTheme="majorBidi" w:cstheme="majorBidi"/>
          <w:noProof/>
          <w:sz w:val="23"/>
          <w:szCs w:val="23"/>
          <w:lang w:val="id-ID"/>
        </w:rPr>
        <w:t xml:space="preserve"> tersebut dapat mempengaruhi pemahaman, pengetahuan responden yang menontonnya melalui pesan yang disajikan dalam tayangan </w:t>
      </w:r>
      <w:r w:rsidRPr="00962232">
        <w:rPr>
          <w:rFonts w:asciiTheme="majorBidi" w:hAnsiTheme="majorBidi" w:cstheme="majorBidi"/>
          <w:i/>
          <w:iCs/>
          <w:noProof/>
          <w:sz w:val="23"/>
          <w:szCs w:val="23"/>
          <w:lang w:val="id-ID"/>
        </w:rPr>
        <w:t>ilook</w:t>
      </w:r>
      <w:r w:rsidRPr="00962232">
        <w:rPr>
          <w:rFonts w:asciiTheme="majorBidi" w:hAnsiTheme="majorBidi" w:cstheme="majorBidi"/>
          <w:noProof/>
          <w:sz w:val="23"/>
          <w:szCs w:val="23"/>
          <w:lang w:val="id-ID"/>
        </w:rPr>
        <w:t xml:space="preserve"> di net tv tersebut. </w:t>
      </w:r>
    </w:p>
    <w:p w:rsidR="00005B4F" w:rsidRPr="00962232" w:rsidRDefault="00005B4F" w:rsidP="00965EE6">
      <w:pPr>
        <w:spacing w:after="0" w:line="240" w:lineRule="auto"/>
        <w:ind w:right="49" w:firstLine="567"/>
        <w:jc w:val="both"/>
        <w:rPr>
          <w:rFonts w:asciiTheme="majorBidi" w:hAnsiTheme="majorBidi" w:cstheme="majorBidi"/>
          <w:noProof/>
          <w:sz w:val="23"/>
          <w:szCs w:val="23"/>
          <w:lang w:val="id-ID"/>
        </w:rPr>
      </w:pPr>
      <w:r w:rsidRPr="00962232">
        <w:rPr>
          <w:rFonts w:asciiTheme="majorBidi" w:hAnsiTheme="majorBidi" w:cstheme="majorBidi"/>
          <w:noProof/>
          <w:sz w:val="23"/>
          <w:szCs w:val="23"/>
          <w:lang w:val="id-ID"/>
        </w:rPr>
        <w:t xml:space="preserve">Berdasarkan hasil penelitian yang dilakukan oleh peneliti kepada 70 orang siswa siswi SMK Negeri 1 Samarinda sebagai responden yang berkaitan dengan menonton tayangan </w:t>
      </w:r>
      <w:r w:rsidRPr="00962232">
        <w:rPr>
          <w:rFonts w:asciiTheme="majorBidi" w:hAnsiTheme="majorBidi" w:cstheme="majorBidi"/>
          <w:i/>
          <w:iCs/>
          <w:noProof/>
          <w:sz w:val="23"/>
          <w:szCs w:val="23"/>
          <w:lang w:val="id-ID"/>
        </w:rPr>
        <w:t>ilook</w:t>
      </w:r>
      <w:r w:rsidRPr="00962232">
        <w:rPr>
          <w:rFonts w:asciiTheme="majorBidi" w:hAnsiTheme="majorBidi" w:cstheme="majorBidi"/>
          <w:noProof/>
          <w:sz w:val="23"/>
          <w:szCs w:val="23"/>
          <w:lang w:val="id-ID"/>
        </w:rPr>
        <w:t xml:space="preserve"> 70 orang siswa siswi SMK Negeri 1 Samarinda menerima dan mengolah semua isi pesan yang disajikan oleh tayangan ilook dengan baik terlihat dari jawaban mereka yang mencerna pesan dari tayangan ilook tersebut dan mendapatkan pemahaman serta pengetahuan baru tentang bagaimana berbusana yang baik dan menarik serta bagaimana cara memadupadankan pakaian agar terlihat rapi dan sesuai dengan tampilan serta postur tubuh mereka, NET TV sebagai media yang menayangkan program </w:t>
      </w:r>
      <w:r w:rsidRPr="00962232">
        <w:rPr>
          <w:rFonts w:asciiTheme="majorBidi" w:hAnsiTheme="majorBidi" w:cstheme="majorBidi"/>
          <w:i/>
          <w:iCs/>
          <w:noProof/>
          <w:sz w:val="23"/>
          <w:szCs w:val="23"/>
          <w:lang w:val="id-ID"/>
        </w:rPr>
        <w:t>magazine show</w:t>
      </w:r>
      <w:r w:rsidRPr="00962232">
        <w:rPr>
          <w:rFonts w:asciiTheme="majorBidi" w:hAnsiTheme="majorBidi" w:cstheme="majorBidi"/>
          <w:noProof/>
          <w:sz w:val="23"/>
          <w:szCs w:val="23"/>
          <w:lang w:val="id-ID"/>
        </w:rPr>
        <w:t xml:space="preserve"> yakni tayangan ilook sudah selayaknya menjadi media massa yang objektif dan membuat informasi dan menghadirkan berbagai tema fashion yang layak dan pantas untuk ditampilkan bagi masyarakat khususnya remaja saat ini begitu juga yang dirasakan oleh siswa siswi SMK Negeri 1 Samarinda dengan adanya tayangan </w:t>
      </w:r>
      <w:r w:rsidRPr="00962232">
        <w:rPr>
          <w:rFonts w:asciiTheme="majorBidi" w:hAnsiTheme="majorBidi" w:cstheme="majorBidi"/>
          <w:i/>
          <w:iCs/>
          <w:noProof/>
          <w:sz w:val="23"/>
          <w:szCs w:val="23"/>
          <w:lang w:val="id-ID"/>
        </w:rPr>
        <w:t>ilook</w:t>
      </w:r>
      <w:r w:rsidRPr="00962232">
        <w:rPr>
          <w:rFonts w:asciiTheme="majorBidi" w:hAnsiTheme="majorBidi" w:cstheme="majorBidi"/>
          <w:noProof/>
          <w:sz w:val="23"/>
          <w:szCs w:val="23"/>
          <w:lang w:val="id-ID"/>
        </w:rPr>
        <w:t xml:space="preserve"> di net tv yang banyak memberikan informasi dan pemahaman tentang gaya berbusana fashion yang sedang tren hingga cara memadupadankan pakaian yang membuat kepercayaan diri mereka meningkat dengan apa yang dikenakan. </w:t>
      </w:r>
    </w:p>
    <w:p w:rsidR="00005B4F" w:rsidRPr="00962232" w:rsidRDefault="00005B4F" w:rsidP="00965EE6">
      <w:pPr>
        <w:spacing w:after="0" w:line="240" w:lineRule="auto"/>
        <w:ind w:right="49" w:firstLine="567"/>
        <w:jc w:val="both"/>
        <w:rPr>
          <w:rFonts w:asciiTheme="majorBidi" w:hAnsiTheme="majorBidi" w:cstheme="majorBidi"/>
          <w:noProof/>
          <w:sz w:val="23"/>
          <w:szCs w:val="23"/>
          <w:lang w:val="id-ID"/>
        </w:rPr>
      </w:pPr>
      <w:r w:rsidRPr="00962232">
        <w:rPr>
          <w:rFonts w:asciiTheme="majorBidi" w:hAnsiTheme="majorBidi" w:cstheme="majorBidi"/>
          <w:noProof/>
          <w:sz w:val="23"/>
          <w:szCs w:val="23"/>
          <w:lang w:val="id-ID"/>
        </w:rPr>
        <w:t xml:space="preserve">Jadi berdasarkan dari uraian diatas dapat ditarik kesimpulan bahwa adanya tayangan </w:t>
      </w:r>
      <w:r w:rsidRPr="00962232">
        <w:rPr>
          <w:rFonts w:asciiTheme="majorBidi" w:hAnsiTheme="majorBidi" w:cstheme="majorBidi"/>
          <w:i/>
          <w:iCs/>
          <w:noProof/>
          <w:sz w:val="23"/>
          <w:szCs w:val="23"/>
          <w:lang w:val="id-ID"/>
        </w:rPr>
        <w:t>ilook</w:t>
      </w:r>
      <w:r w:rsidRPr="00962232">
        <w:rPr>
          <w:rFonts w:asciiTheme="majorBidi" w:hAnsiTheme="majorBidi" w:cstheme="majorBidi"/>
          <w:noProof/>
          <w:sz w:val="23"/>
          <w:szCs w:val="23"/>
          <w:lang w:val="id-ID"/>
        </w:rPr>
        <w:t xml:space="preserve"> di NET TV bagi remaja yaitu siswa siswi SMK Negeri 1 Samarinda sangat berpengaruh untuk mereka dengan tayangan </w:t>
      </w:r>
      <w:r w:rsidRPr="00962232">
        <w:rPr>
          <w:rFonts w:asciiTheme="majorBidi" w:hAnsiTheme="majorBidi" w:cstheme="majorBidi"/>
          <w:i/>
          <w:iCs/>
          <w:noProof/>
          <w:sz w:val="23"/>
          <w:szCs w:val="23"/>
          <w:lang w:val="id-ID"/>
        </w:rPr>
        <w:t>ilook</w:t>
      </w:r>
      <w:r w:rsidRPr="00962232">
        <w:rPr>
          <w:rFonts w:asciiTheme="majorBidi" w:hAnsiTheme="majorBidi" w:cstheme="majorBidi"/>
          <w:noProof/>
          <w:sz w:val="23"/>
          <w:szCs w:val="23"/>
          <w:lang w:val="id-ID"/>
        </w:rPr>
        <w:t xml:space="preserve"> di net tv remaja yakni siswa siswi SMK Negeri 1 Samarinda menerima informasi dari tayangan </w:t>
      </w:r>
      <w:r w:rsidRPr="00962232">
        <w:rPr>
          <w:rFonts w:asciiTheme="majorBidi" w:hAnsiTheme="majorBidi" w:cstheme="majorBidi"/>
          <w:i/>
          <w:iCs/>
          <w:noProof/>
          <w:sz w:val="23"/>
          <w:szCs w:val="23"/>
          <w:lang w:val="id-ID"/>
        </w:rPr>
        <w:t>ilook</w:t>
      </w:r>
      <w:r w:rsidRPr="00962232">
        <w:rPr>
          <w:rFonts w:asciiTheme="majorBidi" w:hAnsiTheme="majorBidi" w:cstheme="majorBidi"/>
          <w:noProof/>
          <w:sz w:val="23"/>
          <w:szCs w:val="23"/>
          <w:lang w:val="id-ID"/>
        </w:rPr>
        <w:t xml:space="preserve"> tersebut untuk mendapatkan informasi dan pengetahuan baru yang menyangkut dengan fashion atau gaya berbusana untuk kehidupan sehari – hari serta meningkatkan kepercayaan diri mereka. </w:t>
      </w:r>
    </w:p>
    <w:p w:rsidR="00005B4F" w:rsidRPr="00962232" w:rsidRDefault="00005B4F" w:rsidP="00965EE6">
      <w:pPr>
        <w:spacing w:after="0" w:line="240" w:lineRule="auto"/>
        <w:ind w:firstLine="567"/>
        <w:jc w:val="both"/>
        <w:rPr>
          <w:rFonts w:ascii="Times New Roman" w:eastAsia="Times New Roman" w:hAnsi="Times New Roman" w:cs="Times New Roman"/>
          <w:noProof/>
          <w:sz w:val="23"/>
          <w:szCs w:val="23"/>
          <w:lang w:val="id-ID" w:eastAsia="id-ID"/>
        </w:rPr>
      </w:pPr>
      <w:r w:rsidRPr="00962232">
        <w:rPr>
          <w:rFonts w:ascii="Times New Roman" w:hAnsi="Times New Roman"/>
          <w:bCs/>
          <w:noProof/>
          <w:sz w:val="23"/>
          <w:szCs w:val="23"/>
          <w:lang w:val="id-ID"/>
        </w:rPr>
        <w:lastRenderedPageBreak/>
        <w:t xml:space="preserve">Berdasarkan hasil penelitian dan observasi yang dilakukan peneliti di SMK Negeri 1 Samarinda, Peneliti melihat dan mengamati bahwa siswa siswi SMK Negeri 1 Samarinda ini secara tidak langsung melakukan hal yang serupa dengan menirukan gaya berbusana yang ditampilkan oleh tayangan </w:t>
      </w:r>
      <w:r w:rsidRPr="00962232">
        <w:rPr>
          <w:rFonts w:ascii="Times New Roman" w:hAnsi="Times New Roman"/>
          <w:bCs/>
          <w:i/>
          <w:iCs/>
          <w:noProof/>
          <w:sz w:val="23"/>
          <w:szCs w:val="23"/>
          <w:lang w:val="id-ID"/>
        </w:rPr>
        <w:t>ilook</w:t>
      </w:r>
      <w:r w:rsidRPr="00962232">
        <w:rPr>
          <w:rFonts w:ascii="Times New Roman" w:hAnsi="Times New Roman"/>
          <w:bCs/>
          <w:noProof/>
          <w:sz w:val="23"/>
          <w:szCs w:val="23"/>
          <w:lang w:val="id-ID"/>
        </w:rPr>
        <w:t xml:space="preserve">, mengikuti tema fashion yang ditampilkan atau diperlihatkan oleh tayangan </w:t>
      </w:r>
      <w:r w:rsidRPr="00962232">
        <w:rPr>
          <w:rFonts w:ascii="Times New Roman" w:hAnsi="Times New Roman"/>
          <w:bCs/>
          <w:i/>
          <w:iCs/>
          <w:noProof/>
          <w:sz w:val="23"/>
          <w:szCs w:val="23"/>
          <w:lang w:val="id-ID"/>
        </w:rPr>
        <w:t>ilook</w:t>
      </w:r>
      <w:r w:rsidRPr="00962232">
        <w:rPr>
          <w:rFonts w:ascii="Times New Roman" w:hAnsi="Times New Roman"/>
          <w:bCs/>
          <w:noProof/>
          <w:sz w:val="23"/>
          <w:szCs w:val="23"/>
          <w:lang w:val="id-ID"/>
        </w:rPr>
        <w:t xml:space="preserve"> tersebut di kegiatan sehari – hari. </w:t>
      </w:r>
    </w:p>
    <w:p w:rsidR="00005B4F" w:rsidRPr="00962232" w:rsidRDefault="00005B4F" w:rsidP="00965EE6">
      <w:pPr>
        <w:spacing w:after="0" w:line="240" w:lineRule="auto"/>
        <w:ind w:firstLine="567"/>
        <w:jc w:val="both"/>
        <w:rPr>
          <w:rFonts w:ascii="Times New Roman" w:eastAsia="Times New Roman" w:hAnsi="Times New Roman" w:cs="Times New Roman"/>
          <w:noProof/>
          <w:sz w:val="23"/>
          <w:szCs w:val="23"/>
          <w:lang w:val="id-ID" w:eastAsia="id-ID"/>
        </w:rPr>
      </w:pPr>
      <w:r w:rsidRPr="00962232">
        <w:rPr>
          <w:rFonts w:ascii="Times New Roman" w:hAnsi="Times New Roman"/>
          <w:bCs/>
          <w:noProof/>
          <w:sz w:val="23"/>
          <w:szCs w:val="23"/>
          <w:lang w:val="id-ID"/>
        </w:rPr>
        <w:t xml:space="preserve">Dari hasil penelitian yang telah disajikan sebelumnya dapat diketahui bahwa remaja siswa siswi SMK Negeri 1 Samarinda menguasai, memahami dan menyukai model – model pakaian atau busana serta tema dan tips berbusana yang ditampilkan oleh tayangan </w:t>
      </w:r>
      <w:r w:rsidRPr="00962232">
        <w:rPr>
          <w:rFonts w:ascii="Times New Roman" w:hAnsi="Times New Roman"/>
          <w:bCs/>
          <w:i/>
          <w:iCs/>
          <w:noProof/>
          <w:sz w:val="23"/>
          <w:szCs w:val="23"/>
          <w:lang w:val="id-ID"/>
        </w:rPr>
        <w:t>ilook</w:t>
      </w:r>
      <w:r w:rsidRPr="00962232">
        <w:rPr>
          <w:rFonts w:ascii="Times New Roman" w:hAnsi="Times New Roman"/>
          <w:bCs/>
          <w:noProof/>
          <w:sz w:val="23"/>
          <w:szCs w:val="23"/>
          <w:lang w:val="id-ID"/>
        </w:rPr>
        <w:t xml:space="preserve"> di NET TV dan bahkan mereka pun terbantu akan cara bagaimana memakai pakaian atau gaya busana yang tepat di kegiatan sehari – harinya. </w:t>
      </w:r>
    </w:p>
    <w:p w:rsidR="00005B4F" w:rsidRPr="000734C3" w:rsidRDefault="00005B4F" w:rsidP="000734C3">
      <w:pPr>
        <w:spacing w:after="0" w:line="240" w:lineRule="auto"/>
        <w:ind w:firstLine="567"/>
        <w:jc w:val="both"/>
        <w:rPr>
          <w:rFonts w:ascii="Times New Roman" w:hAnsi="Times New Roman"/>
          <w:bCs/>
          <w:noProof/>
          <w:sz w:val="23"/>
          <w:szCs w:val="23"/>
          <w:lang w:val="id-ID"/>
        </w:rPr>
      </w:pPr>
      <w:r w:rsidRPr="00962232">
        <w:rPr>
          <w:rFonts w:ascii="Times New Roman" w:hAnsi="Times New Roman"/>
          <w:bCs/>
          <w:noProof/>
          <w:sz w:val="23"/>
          <w:szCs w:val="23"/>
          <w:lang w:val="id-ID"/>
        </w:rPr>
        <w:t xml:space="preserve">Dalam hal ini televisi yang menjadi media dalam menyajikan tayangan </w:t>
      </w:r>
      <w:r w:rsidRPr="00962232">
        <w:rPr>
          <w:rFonts w:ascii="Times New Roman" w:hAnsi="Times New Roman"/>
          <w:bCs/>
          <w:i/>
          <w:iCs/>
          <w:noProof/>
          <w:sz w:val="23"/>
          <w:szCs w:val="23"/>
          <w:lang w:val="id-ID"/>
        </w:rPr>
        <w:t xml:space="preserve">magazine show </w:t>
      </w:r>
      <w:r w:rsidRPr="00962232">
        <w:rPr>
          <w:rFonts w:ascii="Times New Roman" w:hAnsi="Times New Roman"/>
          <w:bCs/>
          <w:noProof/>
          <w:sz w:val="23"/>
          <w:szCs w:val="23"/>
          <w:lang w:val="id-ID"/>
        </w:rPr>
        <w:t xml:space="preserve">melalui stasiun televisi NET TV menampilkan tayangan tentang fashion di setiap minggunya mempunyai kaitan yang cukup besar bagi pemirsa dan penikmatnya. Hal itu terlihat dari perilaku yang ditunjukan remaja – remaja tersebut yakni berperilaku meniru, dengan memakai pakaian yang ditampilkan, mengaplikasikan tema fashion dari tayangan </w:t>
      </w:r>
      <w:r w:rsidRPr="00962232">
        <w:rPr>
          <w:rFonts w:ascii="Times New Roman" w:hAnsi="Times New Roman"/>
          <w:bCs/>
          <w:i/>
          <w:iCs/>
          <w:noProof/>
          <w:sz w:val="23"/>
          <w:szCs w:val="23"/>
          <w:lang w:val="id-ID"/>
        </w:rPr>
        <w:t>ilook</w:t>
      </w:r>
      <w:r w:rsidRPr="00962232">
        <w:rPr>
          <w:rFonts w:ascii="Times New Roman" w:hAnsi="Times New Roman"/>
          <w:bCs/>
          <w:noProof/>
          <w:sz w:val="23"/>
          <w:szCs w:val="23"/>
          <w:lang w:val="id-ID"/>
        </w:rPr>
        <w:t xml:space="preserve"> tersebut di kegiatan sehari – harinya. Hal ini dibuktikan dari hasil penelitian yang menunjukan hubungan yang kuat dan sig</w:t>
      </w:r>
      <w:r w:rsidRPr="000734C3">
        <w:rPr>
          <w:rFonts w:ascii="Times New Roman" w:hAnsi="Times New Roman"/>
          <w:bCs/>
          <w:noProof/>
          <w:sz w:val="23"/>
          <w:szCs w:val="23"/>
          <w:lang w:val="id-ID"/>
        </w:rPr>
        <w:t xml:space="preserve">nifikan antara kedua variabel yaitu tayangan </w:t>
      </w:r>
      <w:r w:rsidRPr="000734C3">
        <w:rPr>
          <w:rFonts w:ascii="Times New Roman" w:hAnsi="Times New Roman"/>
          <w:bCs/>
          <w:i/>
          <w:iCs/>
          <w:noProof/>
          <w:sz w:val="23"/>
          <w:szCs w:val="23"/>
          <w:lang w:val="id-ID"/>
        </w:rPr>
        <w:t>ilook</w:t>
      </w:r>
      <w:r w:rsidRPr="000734C3">
        <w:rPr>
          <w:rFonts w:ascii="Times New Roman" w:hAnsi="Times New Roman"/>
          <w:bCs/>
          <w:noProof/>
          <w:sz w:val="23"/>
          <w:szCs w:val="23"/>
          <w:lang w:val="id-ID"/>
        </w:rPr>
        <w:t xml:space="preserve"> di NET TV dengan Perilaku Imitasi berbusana remaja di SMK Negeri 1 Samarinda. </w:t>
      </w:r>
    </w:p>
    <w:p w:rsidR="00F5438D" w:rsidRPr="000734C3" w:rsidRDefault="00F5438D" w:rsidP="000734C3">
      <w:pPr>
        <w:spacing w:after="0" w:line="240" w:lineRule="auto"/>
        <w:ind w:firstLine="567"/>
        <w:jc w:val="both"/>
        <w:rPr>
          <w:rFonts w:ascii="Times New Roman" w:hAnsi="Times New Roman"/>
          <w:bCs/>
          <w:noProof/>
          <w:sz w:val="23"/>
          <w:szCs w:val="23"/>
        </w:rPr>
      </w:pPr>
      <w:r w:rsidRPr="000734C3">
        <w:rPr>
          <w:rFonts w:ascii="Times New Roman" w:hAnsi="Times New Roman"/>
          <w:bCs/>
          <w:noProof/>
          <w:sz w:val="23"/>
          <w:szCs w:val="23"/>
        </w:rPr>
        <w:t xml:space="preserve">Menurut teori SOR pada variabel Perilaku imitasi ini. Bila dikaitkan dengan teori ini mampu melihat bagaimana stimulus atau pesan yang disampaikan adalah cara berpakaian yang ditunjukan oleh tayangan iLook dan kemudian diterima oleh remaja yaitu siswa – siswi SMK Negeri 1 Samarinda, dimana remaja tersebut memiliki organisme yaakni perhatian khusus terhadap cara berpakaian sehingga menimbulkan respon yakni perilaku imitasi. </w:t>
      </w:r>
    </w:p>
    <w:p w:rsidR="00A00554" w:rsidRDefault="00F5438D" w:rsidP="000734C3">
      <w:pPr>
        <w:spacing w:after="0" w:line="240" w:lineRule="auto"/>
        <w:ind w:right="49" w:firstLine="567"/>
        <w:jc w:val="both"/>
        <w:rPr>
          <w:rFonts w:asciiTheme="majorBidi" w:hAnsiTheme="majorBidi" w:cstheme="majorBidi"/>
          <w:noProof/>
          <w:sz w:val="23"/>
          <w:szCs w:val="23"/>
          <w:lang w:val="id-ID"/>
        </w:rPr>
      </w:pPr>
      <w:r w:rsidRPr="000734C3">
        <w:rPr>
          <w:rFonts w:asciiTheme="majorBidi" w:hAnsiTheme="majorBidi" w:cstheme="majorBidi"/>
          <w:noProof/>
          <w:sz w:val="23"/>
          <w:szCs w:val="23"/>
          <w:lang w:val="id-ID"/>
        </w:rPr>
        <w:t xml:space="preserve">Jadi berdasarkan dari uraian diatas dapat ditarik kesimpulan bahwa adanya tayangan </w:t>
      </w:r>
      <w:r w:rsidRPr="000734C3">
        <w:rPr>
          <w:rFonts w:asciiTheme="majorBidi" w:hAnsiTheme="majorBidi" w:cstheme="majorBidi"/>
          <w:i/>
          <w:iCs/>
          <w:noProof/>
          <w:sz w:val="23"/>
          <w:szCs w:val="23"/>
          <w:lang w:val="id-ID"/>
        </w:rPr>
        <w:t>ilook</w:t>
      </w:r>
      <w:r w:rsidRPr="000734C3">
        <w:rPr>
          <w:rFonts w:asciiTheme="majorBidi" w:hAnsiTheme="majorBidi" w:cstheme="majorBidi"/>
          <w:noProof/>
          <w:sz w:val="23"/>
          <w:szCs w:val="23"/>
          <w:lang w:val="id-ID"/>
        </w:rPr>
        <w:t xml:space="preserve"> di NET TV bagi remaja yaitu siswa siswi SMK Negeri 1 Samarinda sangat membantu mereka untuk mengetahui tentang busana, dengan tayangan </w:t>
      </w:r>
      <w:r w:rsidRPr="000734C3">
        <w:rPr>
          <w:rFonts w:asciiTheme="majorBidi" w:hAnsiTheme="majorBidi" w:cstheme="majorBidi"/>
          <w:i/>
          <w:iCs/>
          <w:noProof/>
          <w:sz w:val="23"/>
          <w:szCs w:val="23"/>
          <w:lang w:val="id-ID"/>
        </w:rPr>
        <w:t>ilook</w:t>
      </w:r>
      <w:r w:rsidRPr="000734C3">
        <w:rPr>
          <w:rFonts w:asciiTheme="majorBidi" w:hAnsiTheme="majorBidi" w:cstheme="majorBidi"/>
          <w:noProof/>
          <w:sz w:val="23"/>
          <w:szCs w:val="23"/>
          <w:lang w:val="id-ID"/>
        </w:rPr>
        <w:t xml:space="preserve"> di net tv remaja yakni siswa siswi SMK Negeri 1 Samarinda menerima informasi dari tayangan </w:t>
      </w:r>
      <w:r w:rsidRPr="000734C3">
        <w:rPr>
          <w:rFonts w:asciiTheme="majorBidi" w:hAnsiTheme="majorBidi" w:cstheme="majorBidi"/>
          <w:i/>
          <w:iCs/>
          <w:noProof/>
          <w:sz w:val="23"/>
          <w:szCs w:val="23"/>
          <w:lang w:val="id-ID"/>
        </w:rPr>
        <w:t>ilook</w:t>
      </w:r>
      <w:r w:rsidRPr="000734C3">
        <w:rPr>
          <w:rFonts w:asciiTheme="majorBidi" w:hAnsiTheme="majorBidi" w:cstheme="majorBidi"/>
          <w:noProof/>
          <w:sz w:val="23"/>
          <w:szCs w:val="23"/>
          <w:lang w:val="id-ID"/>
        </w:rPr>
        <w:t xml:space="preserve"> tersebut untuk mendapatkan informasi dan pengetahuan baru yang menyangkut dengan fashion atau gaya berbusana untuk kehidupan sehari – hari serta meningkatkan kepercayaan diri mereka. </w:t>
      </w:r>
    </w:p>
    <w:p w:rsidR="000734C3" w:rsidRPr="000734C3" w:rsidRDefault="000734C3" w:rsidP="000734C3">
      <w:pPr>
        <w:spacing w:after="0" w:line="240" w:lineRule="auto"/>
        <w:ind w:right="49" w:firstLine="567"/>
        <w:jc w:val="both"/>
        <w:rPr>
          <w:rFonts w:asciiTheme="majorBidi" w:hAnsiTheme="majorBidi" w:cstheme="majorBidi"/>
          <w:noProof/>
          <w:sz w:val="23"/>
          <w:szCs w:val="23"/>
          <w:lang w:val="id-ID"/>
        </w:rPr>
      </w:pPr>
    </w:p>
    <w:p w:rsidR="00965EE6" w:rsidRPr="00965EE6" w:rsidRDefault="00965EE6" w:rsidP="00965EE6">
      <w:pPr>
        <w:spacing w:after="0" w:line="240" w:lineRule="auto"/>
        <w:jc w:val="both"/>
        <w:rPr>
          <w:rFonts w:asciiTheme="majorBidi" w:hAnsiTheme="majorBidi" w:cstheme="majorBidi"/>
          <w:b/>
          <w:bCs/>
          <w:noProof/>
          <w:sz w:val="23"/>
          <w:szCs w:val="23"/>
          <w:lang w:val="id-ID"/>
        </w:rPr>
      </w:pPr>
      <w:r>
        <w:rPr>
          <w:rFonts w:asciiTheme="majorBidi" w:hAnsiTheme="majorBidi" w:cstheme="majorBidi"/>
          <w:b/>
          <w:bCs/>
          <w:noProof/>
          <w:sz w:val="23"/>
          <w:szCs w:val="23"/>
          <w:lang w:val="id-ID"/>
        </w:rPr>
        <w:t>PENUTUP</w:t>
      </w:r>
    </w:p>
    <w:p w:rsidR="00005B4F" w:rsidRPr="00962232" w:rsidRDefault="00965EE6" w:rsidP="00965EE6">
      <w:pPr>
        <w:spacing w:after="0" w:line="240" w:lineRule="auto"/>
        <w:jc w:val="both"/>
        <w:rPr>
          <w:rFonts w:asciiTheme="majorBidi" w:hAnsiTheme="majorBidi" w:cstheme="majorBidi"/>
          <w:b/>
          <w:bCs/>
          <w:noProof/>
          <w:sz w:val="23"/>
          <w:szCs w:val="23"/>
          <w:lang w:val="id-ID"/>
        </w:rPr>
      </w:pPr>
      <w:r w:rsidRPr="00965EE6">
        <w:rPr>
          <w:rFonts w:asciiTheme="majorBidi" w:hAnsiTheme="majorBidi" w:cstheme="majorBidi"/>
          <w:b/>
          <w:bCs/>
          <w:i/>
          <w:noProof/>
          <w:sz w:val="23"/>
          <w:szCs w:val="23"/>
          <w:lang w:val="id-ID"/>
        </w:rPr>
        <w:t>Kesimpulan</w:t>
      </w:r>
    </w:p>
    <w:p w:rsidR="00005B4F" w:rsidRPr="00962232" w:rsidRDefault="00005B4F" w:rsidP="00965EE6">
      <w:pPr>
        <w:spacing w:after="0" w:line="240" w:lineRule="auto"/>
        <w:ind w:firstLine="567"/>
        <w:jc w:val="both"/>
        <w:rPr>
          <w:rFonts w:asciiTheme="majorBidi" w:hAnsiTheme="majorBidi" w:cstheme="majorBidi"/>
          <w:noProof/>
          <w:sz w:val="23"/>
          <w:szCs w:val="23"/>
          <w:lang w:val="id-ID"/>
        </w:rPr>
      </w:pPr>
      <w:r w:rsidRPr="00962232">
        <w:rPr>
          <w:rFonts w:asciiTheme="majorBidi" w:hAnsiTheme="majorBidi" w:cstheme="majorBidi"/>
          <w:noProof/>
          <w:sz w:val="23"/>
          <w:szCs w:val="23"/>
          <w:lang w:val="id-ID"/>
        </w:rPr>
        <w:t xml:space="preserve">Berdasarkan hasil penelitian yang telah dilakukan mengenai hubungan Tayangan </w:t>
      </w:r>
      <w:r w:rsidRPr="00962232">
        <w:rPr>
          <w:rFonts w:asciiTheme="majorBidi" w:hAnsiTheme="majorBidi" w:cstheme="majorBidi"/>
          <w:i/>
          <w:iCs/>
          <w:noProof/>
          <w:sz w:val="23"/>
          <w:szCs w:val="23"/>
          <w:lang w:val="id-ID"/>
        </w:rPr>
        <w:t xml:space="preserve">I-Look </w:t>
      </w:r>
      <w:r w:rsidRPr="00962232">
        <w:rPr>
          <w:rFonts w:asciiTheme="majorBidi" w:hAnsiTheme="majorBidi" w:cstheme="majorBidi"/>
          <w:noProof/>
          <w:sz w:val="23"/>
          <w:szCs w:val="23"/>
          <w:lang w:val="id-ID"/>
        </w:rPr>
        <w:t xml:space="preserve">Di NET TV Dengan Perilaku Imitasi Berbusana Remaja Di SMK Negeri 1 Samarinda. Hasil penelitian ini menyimpulkan bahwa : </w:t>
      </w:r>
    </w:p>
    <w:p w:rsidR="00ED08D3" w:rsidRPr="00962232" w:rsidRDefault="00ED08D3" w:rsidP="00965EE6">
      <w:pPr>
        <w:pStyle w:val="ListParagraph"/>
        <w:numPr>
          <w:ilvl w:val="0"/>
          <w:numId w:val="19"/>
        </w:numPr>
        <w:spacing w:after="0" w:line="240" w:lineRule="auto"/>
        <w:ind w:left="284" w:hanging="284"/>
        <w:jc w:val="both"/>
        <w:rPr>
          <w:rFonts w:asciiTheme="majorBidi" w:hAnsiTheme="majorBidi" w:cstheme="majorBidi"/>
          <w:sz w:val="23"/>
          <w:szCs w:val="23"/>
          <w:lang w:val="id-ID"/>
        </w:rPr>
      </w:pPr>
      <w:r w:rsidRPr="00962232">
        <w:rPr>
          <w:rFonts w:asciiTheme="majorBidi" w:hAnsiTheme="majorBidi" w:cstheme="majorBidi"/>
          <w:sz w:val="23"/>
          <w:szCs w:val="23"/>
          <w:lang w:val="id-ID"/>
        </w:rPr>
        <w:t xml:space="preserve">Dari 70 orang siswa siswi SMK Negeri 1 Samarinda </w:t>
      </w:r>
      <w:r w:rsidRPr="00962232">
        <w:rPr>
          <w:rFonts w:asciiTheme="majorBidi" w:hAnsiTheme="majorBidi" w:cstheme="majorBidi"/>
          <w:noProof/>
          <w:sz w:val="23"/>
          <w:szCs w:val="23"/>
          <w:lang w:val="id-ID"/>
        </w:rPr>
        <w:t xml:space="preserve">bahwa adanya tayangan ilook di NET TV bagi remaja yaitu siswa siswi SMK Negeri 1 Samarinda sangat berpengaruh untuk mereka dengan tayangan ilook di net tv remaja yakni siswa siswi SMK Negeri 1 Samarinda menerima informasi dari tayangan ilook </w:t>
      </w:r>
      <w:r w:rsidRPr="00962232">
        <w:rPr>
          <w:rFonts w:asciiTheme="majorBidi" w:hAnsiTheme="majorBidi" w:cstheme="majorBidi"/>
          <w:noProof/>
          <w:sz w:val="23"/>
          <w:szCs w:val="23"/>
          <w:lang w:val="id-ID"/>
        </w:rPr>
        <w:lastRenderedPageBreak/>
        <w:t>tersebut untuk mendapatkan informasi dan pengetahuan baru yang menyangkut dengan fashion atau gaya berbusana untuk kehidupan sehari – hari serta meningkatkan kepercayaan diri mereka.</w:t>
      </w:r>
    </w:p>
    <w:p w:rsidR="00ED08D3" w:rsidRPr="00965EE6" w:rsidRDefault="00ED08D3" w:rsidP="00965EE6">
      <w:pPr>
        <w:pStyle w:val="ListParagraph"/>
        <w:numPr>
          <w:ilvl w:val="0"/>
          <w:numId w:val="19"/>
        </w:numPr>
        <w:spacing w:after="0" w:line="240" w:lineRule="auto"/>
        <w:ind w:left="284" w:hanging="284"/>
        <w:jc w:val="both"/>
        <w:rPr>
          <w:rFonts w:asciiTheme="majorBidi" w:hAnsiTheme="majorBidi" w:cstheme="majorBidi"/>
          <w:sz w:val="23"/>
          <w:szCs w:val="23"/>
          <w:lang w:val="id-ID"/>
        </w:rPr>
      </w:pPr>
      <w:r w:rsidRPr="00962232">
        <w:rPr>
          <w:rFonts w:asciiTheme="majorBidi" w:hAnsiTheme="majorBidi" w:cstheme="majorBidi"/>
          <w:sz w:val="23"/>
          <w:szCs w:val="23"/>
          <w:lang w:val="id-ID"/>
        </w:rPr>
        <w:t>Dari hasil r</w:t>
      </w:r>
      <w:r w:rsidRPr="00962232">
        <w:rPr>
          <w:rFonts w:asciiTheme="majorBidi" w:hAnsiTheme="majorBidi" w:cstheme="majorBidi"/>
          <w:sz w:val="23"/>
          <w:szCs w:val="23"/>
          <w:vertAlign w:val="subscript"/>
          <w:lang w:val="id-ID"/>
        </w:rPr>
        <w:t xml:space="preserve">s </w:t>
      </w:r>
      <w:r w:rsidRPr="00962232">
        <w:rPr>
          <w:rFonts w:asciiTheme="majorBidi" w:hAnsiTheme="majorBidi" w:cstheme="majorBidi"/>
          <w:sz w:val="23"/>
          <w:szCs w:val="23"/>
          <w:lang w:val="id-ID"/>
        </w:rPr>
        <w:t xml:space="preserve">hitung sebesar 0,780 dalam koefisien korelasi menurut sugiyono masuk dalam kategori hubungan kuat. </w:t>
      </w:r>
      <w:r w:rsidRPr="00962232">
        <w:rPr>
          <w:rFonts w:ascii="Times New Roman" w:hAnsi="Times New Roman"/>
          <w:bCs/>
          <w:noProof/>
          <w:sz w:val="23"/>
          <w:szCs w:val="23"/>
          <w:lang w:val="id-ID"/>
        </w:rPr>
        <w:t>Tingkat signifikansi 0,05 dan df 70 pada uji satu arah adalah 1,671 , Karena nilai t hasil pengamatan lebih besar dari 1,671 maka dapat disimpulkan hubungan tayangan ilook di NET TV dengan perilaku imitasi berbusana remaja di SMK Negeri 1 Samarinda adalah signifikan yaitu t</w:t>
      </w:r>
      <w:r w:rsidRPr="00962232">
        <w:rPr>
          <w:rFonts w:ascii="Times New Roman" w:hAnsi="Times New Roman"/>
          <w:bCs/>
          <w:noProof/>
          <w:sz w:val="23"/>
          <w:szCs w:val="23"/>
          <w:vertAlign w:val="subscript"/>
          <w:lang w:val="id-ID"/>
        </w:rPr>
        <w:t xml:space="preserve">hitung </w:t>
      </w:r>
      <w:r w:rsidRPr="00962232">
        <w:rPr>
          <w:rFonts w:ascii="Times New Roman" w:hAnsi="Times New Roman"/>
          <w:bCs/>
          <w:noProof/>
          <w:sz w:val="23"/>
          <w:szCs w:val="23"/>
          <w:lang w:val="id-ID"/>
        </w:rPr>
        <w:t>= 10,37 &gt;  t</w:t>
      </w:r>
      <w:r w:rsidRPr="00962232">
        <w:rPr>
          <w:rFonts w:ascii="Times New Roman" w:hAnsi="Times New Roman"/>
          <w:bCs/>
          <w:noProof/>
          <w:sz w:val="23"/>
          <w:szCs w:val="23"/>
          <w:vertAlign w:val="subscript"/>
          <w:lang w:val="id-ID"/>
        </w:rPr>
        <w:t xml:space="preserve">tabel </w:t>
      </w:r>
      <w:r w:rsidRPr="00962232">
        <w:rPr>
          <w:rFonts w:ascii="Times New Roman" w:hAnsi="Times New Roman"/>
          <w:bCs/>
          <w:noProof/>
          <w:sz w:val="23"/>
          <w:szCs w:val="23"/>
          <w:lang w:val="id-ID"/>
        </w:rPr>
        <w:t>= 1,671. Ini berarti H</w:t>
      </w:r>
      <w:r w:rsidRPr="00962232">
        <w:rPr>
          <w:rFonts w:ascii="Times New Roman" w:hAnsi="Times New Roman"/>
          <w:bCs/>
          <w:noProof/>
          <w:sz w:val="23"/>
          <w:szCs w:val="23"/>
          <w:vertAlign w:val="subscript"/>
          <w:lang w:val="id-ID"/>
        </w:rPr>
        <w:t>1</w:t>
      </w:r>
      <w:r w:rsidRPr="00962232">
        <w:rPr>
          <w:rFonts w:ascii="Times New Roman" w:hAnsi="Times New Roman"/>
          <w:bCs/>
          <w:noProof/>
          <w:sz w:val="23"/>
          <w:szCs w:val="23"/>
          <w:lang w:val="id-ID"/>
        </w:rPr>
        <w:t xml:space="preserve"> diterima yang artinya terdapat hubungan antara variabel X dan variabel Y. </w:t>
      </w:r>
    </w:p>
    <w:p w:rsidR="00965EE6" w:rsidRPr="00962232" w:rsidRDefault="00965EE6" w:rsidP="00965EE6">
      <w:pPr>
        <w:pStyle w:val="ListParagraph"/>
        <w:spacing w:after="0" w:line="240" w:lineRule="auto"/>
        <w:ind w:left="284"/>
        <w:jc w:val="both"/>
        <w:rPr>
          <w:rFonts w:asciiTheme="majorBidi" w:hAnsiTheme="majorBidi" w:cstheme="majorBidi"/>
          <w:sz w:val="23"/>
          <w:szCs w:val="23"/>
          <w:lang w:val="id-ID"/>
        </w:rPr>
      </w:pPr>
    </w:p>
    <w:p w:rsidR="00ED08D3" w:rsidRPr="00962232" w:rsidRDefault="00965EE6" w:rsidP="00965EE6">
      <w:pPr>
        <w:spacing w:after="0" w:line="240" w:lineRule="auto"/>
        <w:jc w:val="both"/>
        <w:rPr>
          <w:rFonts w:asciiTheme="majorBidi" w:hAnsiTheme="majorBidi" w:cstheme="majorBidi"/>
          <w:b/>
          <w:bCs/>
          <w:sz w:val="23"/>
          <w:szCs w:val="23"/>
          <w:lang w:val="id-ID"/>
        </w:rPr>
      </w:pPr>
      <w:r w:rsidRPr="00965EE6">
        <w:rPr>
          <w:rFonts w:asciiTheme="majorBidi" w:hAnsiTheme="majorBidi" w:cstheme="majorBidi"/>
          <w:b/>
          <w:bCs/>
          <w:i/>
          <w:sz w:val="23"/>
          <w:szCs w:val="23"/>
          <w:lang w:val="id-ID"/>
        </w:rPr>
        <w:t>Saran</w:t>
      </w:r>
    </w:p>
    <w:p w:rsidR="00ED08D3" w:rsidRPr="00962232" w:rsidRDefault="00ED08D3" w:rsidP="00965EE6">
      <w:pPr>
        <w:pStyle w:val="ListParagraph"/>
        <w:spacing w:after="0" w:line="240" w:lineRule="auto"/>
        <w:ind w:left="0" w:firstLine="567"/>
        <w:jc w:val="both"/>
        <w:rPr>
          <w:rFonts w:asciiTheme="majorBidi" w:hAnsiTheme="majorBidi" w:cstheme="majorBidi"/>
          <w:sz w:val="23"/>
          <w:szCs w:val="23"/>
          <w:lang w:val="id-ID"/>
        </w:rPr>
      </w:pPr>
      <w:proofErr w:type="spellStart"/>
      <w:r w:rsidRPr="00962232">
        <w:rPr>
          <w:rFonts w:asciiTheme="majorBidi" w:hAnsiTheme="majorBidi" w:cstheme="majorBidi"/>
          <w:sz w:val="23"/>
          <w:szCs w:val="23"/>
        </w:rPr>
        <w:t>Berdasarkan</w:t>
      </w:r>
      <w:proofErr w:type="spellEnd"/>
      <w:r w:rsidRPr="00962232">
        <w:rPr>
          <w:rFonts w:asciiTheme="majorBidi" w:hAnsiTheme="majorBidi" w:cstheme="majorBidi"/>
          <w:sz w:val="23"/>
          <w:szCs w:val="23"/>
        </w:rPr>
        <w:t xml:space="preserve"> </w:t>
      </w:r>
      <w:proofErr w:type="spellStart"/>
      <w:r w:rsidRPr="00962232">
        <w:rPr>
          <w:rFonts w:asciiTheme="majorBidi" w:hAnsiTheme="majorBidi" w:cstheme="majorBidi"/>
          <w:sz w:val="23"/>
          <w:szCs w:val="23"/>
        </w:rPr>
        <w:t>penelitian</w:t>
      </w:r>
      <w:proofErr w:type="spellEnd"/>
      <w:r w:rsidRPr="00962232">
        <w:rPr>
          <w:rFonts w:asciiTheme="majorBidi" w:hAnsiTheme="majorBidi" w:cstheme="majorBidi"/>
          <w:sz w:val="23"/>
          <w:szCs w:val="23"/>
        </w:rPr>
        <w:t xml:space="preserve"> yang </w:t>
      </w:r>
      <w:proofErr w:type="spellStart"/>
      <w:r w:rsidRPr="00962232">
        <w:rPr>
          <w:rFonts w:asciiTheme="majorBidi" w:hAnsiTheme="majorBidi" w:cstheme="majorBidi"/>
          <w:sz w:val="23"/>
          <w:szCs w:val="23"/>
        </w:rPr>
        <w:t>telah</w:t>
      </w:r>
      <w:proofErr w:type="spellEnd"/>
      <w:r w:rsidRPr="00962232">
        <w:rPr>
          <w:rFonts w:asciiTheme="majorBidi" w:hAnsiTheme="majorBidi" w:cstheme="majorBidi"/>
          <w:sz w:val="23"/>
          <w:szCs w:val="23"/>
        </w:rPr>
        <w:t xml:space="preserve"> </w:t>
      </w:r>
      <w:proofErr w:type="spellStart"/>
      <w:r w:rsidRPr="00962232">
        <w:rPr>
          <w:rFonts w:asciiTheme="majorBidi" w:hAnsiTheme="majorBidi" w:cstheme="majorBidi"/>
          <w:sz w:val="23"/>
          <w:szCs w:val="23"/>
        </w:rPr>
        <w:t>dilakukan</w:t>
      </w:r>
      <w:proofErr w:type="spellEnd"/>
      <w:r w:rsidRPr="00962232">
        <w:rPr>
          <w:rFonts w:asciiTheme="majorBidi" w:hAnsiTheme="majorBidi" w:cstheme="majorBidi"/>
          <w:sz w:val="23"/>
          <w:szCs w:val="23"/>
        </w:rPr>
        <w:t xml:space="preserve"> </w:t>
      </w:r>
      <w:proofErr w:type="spellStart"/>
      <w:r w:rsidRPr="00962232">
        <w:rPr>
          <w:rFonts w:asciiTheme="majorBidi" w:hAnsiTheme="majorBidi" w:cstheme="majorBidi"/>
          <w:sz w:val="23"/>
          <w:szCs w:val="23"/>
        </w:rPr>
        <w:t>dan</w:t>
      </w:r>
      <w:proofErr w:type="spellEnd"/>
      <w:r w:rsidRPr="00962232">
        <w:rPr>
          <w:rFonts w:asciiTheme="majorBidi" w:hAnsiTheme="majorBidi" w:cstheme="majorBidi"/>
          <w:sz w:val="23"/>
          <w:szCs w:val="23"/>
        </w:rPr>
        <w:t xml:space="preserve"> </w:t>
      </w:r>
      <w:proofErr w:type="spellStart"/>
      <w:r w:rsidRPr="00962232">
        <w:rPr>
          <w:rFonts w:asciiTheme="majorBidi" w:hAnsiTheme="majorBidi" w:cstheme="majorBidi"/>
          <w:sz w:val="23"/>
          <w:szCs w:val="23"/>
        </w:rPr>
        <w:t>melihat</w:t>
      </w:r>
      <w:proofErr w:type="spellEnd"/>
      <w:r w:rsidRPr="00962232">
        <w:rPr>
          <w:rFonts w:asciiTheme="majorBidi" w:hAnsiTheme="majorBidi" w:cstheme="majorBidi"/>
          <w:sz w:val="23"/>
          <w:szCs w:val="23"/>
        </w:rPr>
        <w:t xml:space="preserve"> </w:t>
      </w:r>
      <w:proofErr w:type="spellStart"/>
      <w:r w:rsidRPr="00962232">
        <w:rPr>
          <w:rFonts w:asciiTheme="majorBidi" w:hAnsiTheme="majorBidi" w:cstheme="majorBidi"/>
          <w:sz w:val="23"/>
          <w:szCs w:val="23"/>
        </w:rPr>
        <w:t>hasil</w:t>
      </w:r>
      <w:proofErr w:type="spellEnd"/>
      <w:r w:rsidRPr="00962232">
        <w:rPr>
          <w:rFonts w:asciiTheme="majorBidi" w:hAnsiTheme="majorBidi" w:cstheme="majorBidi"/>
          <w:sz w:val="23"/>
          <w:szCs w:val="23"/>
        </w:rPr>
        <w:t xml:space="preserve"> </w:t>
      </w:r>
      <w:proofErr w:type="spellStart"/>
      <w:r w:rsidRPr="00962232">
        <w:rPr>
          <w:rFonts w:asciiTheme="majorBidi" w:hAnsiTheme="majorBidi" w:cstheme="majorBidi"/>
          <w:sz w:val="23"/>
          <w:szCs w:val="23"/>
        </w:rPr>
        <w:t>dari</w:t>
      </w:r>
      <w:proofErr w:type="spellEnd"/>
      <w:r w:rsidRPr="00962232">
        <w:rPr>
          <w:rFonts w:asciiTheme="majorBidi" w:hAnsiTheme="majorBidi" w:cstheme="majorBidi"/>
          <w:sz w:val="23"/>
          <w:szCs w:val="23"/>
        </w:rPr>
        <w:t xml:space="preserve"> </w:t>
      </w:r>
      <w:proofErr w:type="spellStart"/>
      <w:r w:rsidRPr="00962232">
        <w:rPr>
          <w:rFonts w:asciiTheme="majorBidi" w:hAnsiTheme="majorBidi" w:cstheme="majorBidi"/>
          <w:sz w:val="23"/>
          <w:szCs w:val="23"/>
        </w:rPr>
        <w:t>penelitian</w:t>
      </w:r>
      <w:proofErr w:type="spellEnd"/>
      <w:r w:rsidRPr="00962232">
        <w:rPr>
          <w:rFonts w:asciiTheme="majorBidi" w:hAnsiTheme="majorBidi" w:cstheme="majorBidi"/>
          <w:sz w:val="23"/>
          <w:szCs w:val="23"/>
        </w:rPr>
        <w:t xml:space="preserve"> </w:t>
      </w:r>
      <w:proofErr w:type="spellStart"/>
      <w:r w:rsidRPr="00962232">
        <w:rPr>
          <w:rFonts w:asciiTheme="majorBidi" w:hAnsiTheme="majorBidi" w:cstheme="majorBidi"/>
          <w:sz w:val="23"/>
          <w:szCs w:val="23"/>
        </w:rPr>
        <w:t>tersebut</w:t>
      </w:r>
      <w:proofErr w:type="spellEnd"/>
      <w:r w:rsidRPr="00962232">
        <w:rPr>
          <w:rFonts w:asciiTheme="majorBidi" w:hAnsiTheme="majorBidi" w:cstheme="majorBidi"/>
          <w:sz w:val="23"/>
          <w:szCs w:val="23"/>
        </w:rPr>
        <w:t xml:space="preserve">, </w:t>
      </w:r>
      <w:proofErr w:type="spellStart"/>
      <w:r w:rsidRPr="00962232">
        <w:rPr>
          <w:rFonts w:asciiTheme="majorBidi" w:hAnsiTheme="majorBidi" w:cstheme="majorBidi"/>
          <w:sz w:val="23"/>
          <w:szCs w:val="23"/>
        </w:rPr>
        <w:t>Peneliti</w:t>
      </w:r>
      <w:proofErr w:type="spellEnd"/>
      <w:r w:rsidRPr="00962232">
        <w:rPr>
          <w:rFonts w:asciiTheme="majorBidi" w:hAnsiTheme="majorBidi" w:cstheme="majorBidi"/>
          <w:sz w:val="23"/>
          <w:szCs w:val="23"/>
        </w:rPr>
        <w:t xml:space="preserve"> </w:t>
      </w:r>
      <w:proofErr w:type="spellStart"/>
      <w:r w:rsidRPr="00962232">
        <w:rPr>
          <w:rFonts w:asciiTheme="majorBidi" w:hAnsiTheme="majorBidi" w:cstheme="majorBidi"/>
          <w:sz w:val="23"/>
          <w:szCs w:val="23"/>
        </w:rPr>
        <w:t>memberikan</w:t>
      </w:r>
      <w:proofErr w:type="spellEnd"/>
      <w:r w:rsidRPr="00962232">
        <w:rPr>
          <w:rFonts w:asciiTheme="majorBidi" w:hAnsiTheme="majorBidi" w:cstheme="majorBidi"/>
          <w:sz w:val="23"/>
          <w:szCs w:val="23"/>
        </w:rPr>
        <w:t xml:space="preserve"> saran </w:t>
      </w:r>
      <w:proofErr w:type="spellStart"/>
      <w:r w:rsidRPr="00962232">
        <w:rPr>
          <w:rFonts w:asciiTheme="majorBidi" w:hAnsiTheme="majorBidi" w:cstheme="majorBidi"/>
          <w:sz w:val="23"/>
          <w:szCs w:val="23"/>
        </w:rPr>
        <w:t>antara</w:t>
      </w:r>
      <w:proofErr w:type="spellEnd"/>
      <w:r w:rsidRPr="00962232">
        <w:rPr>
          <w:rFonts w:asciiTheme="majorBidi" w:hAnsiTheme="majorBidi" w:cstheme="majorBidi"/>
          <w:sz w:val="23"/>
          <w:szCs w:val="23"/>
        </w:rPr>
        <w:t xml:space="preserve"> </w:t>
      </w:r>
      <w:proofErr w:type="gramStart"/>
      <w:r w:rsidRPr="00962232">
        <w:rPr>
          <w:rFonts w:asciiTheme="majorBidi" w:hAnsiTheme="majorBidi" w:cstheme="majorBidi"/>
          <w:sz w:val="23"/>
          <w:szCs w:val="23"/>
        </w:rPr>
        <w:t>lain :</w:t>
      </w:r>
      <w:proofErr w:type="gramEnd"/>
      <w:r w:rsidRPr="00962232">
        <w:rPr>
          <w:rFonts w:asciiTheme="majorBidi" w:hAnsiTheme="majorBidi" w:cstheme="majorBidi"/>
          <w:sz w:val="23"/>
          <w:szCs w:val="23"/>
        </w:rPr>
        <w:t xml:space="preserve"> </w:t>
      </w:r>
    </w:p>
    <w:p w:rsidR="00ED08D3" w:rsidRPr="00962232" w:rsidRDefault="00ED08D3" w:rsidP="00965EE6">
      <w:pPr>
        <w:pStyle w:val="ListParagraph"/>
        <w:numPr>
          <w:ilvl w:val="0"/>
          <w:numId w:val="20"/>
        </w:numPr>
        <w:spacing w:after="0" w:line="240" w:lineRule="auto"/>
        <w:ind w:left="284" w:hanging="284"/>
        <w:jc w:val="both"/>
        <w:rPr>
          <w:rFonts w:asciiTheme="majorBidi" w:hAnsiTheme="majorBidi" w:cstheme="majorBidi"/>
          <w:sz w:val="23"/>
          <w:szCs w:val="23"/>
          <w:lang w:val="id-ID"/>
        </w:rPr>
      </w:pPr>
      <w:r w:rsidRPr="00962232">
        <w:rPr>
          <w:rFonts w:ascii="Times New Roman" w:hAnsi="Times New Roman"/>
          <w:bCs/>
          <w:noProof/>
          <w:sz w:val="23"/>
          <w:szCs w:val="23"/>
          <w:lang w:val="id-ID"/>
        </w:rPr>
        <w:t xml:space="preserve">Dari 70 responden ditemukan bahwa remaja perempuan menjadi jumlah terbanyak terbanyak yakni sebesar 86%. hal ini dikarenakan remaja perempuan lebih menyukai fashion yang dapat menunjang keindahan didiri mereka. </w:t>
      </w:r>
      <w:r w:rsidRPr="00962232">
        <w:rPr>
          <w:rFonts w:ascii="Times New Roman" w:hAnsi="Times New Roman"/>
          <w:bCs/>
          <w:noProof/>
          <w:sz w:val="23"/>
          <w:szCs w:val="23"/>
        </w:rPr>
        <w:t xml:space="preserve">Program </w:t>
      </w:r>
      <w:r w:rsidRPr="00962232">
        <w:rPr>
          <w:rFonts w:ascii="Times New Roman" w:hAnsi="Times New Roman"/>
          <w:bCs/>
          <w:i/>
          <w:iCs/>
          <w:noProof/>
          <w:sz w:val="23"/>
          <w:szCs w:val="23"/>
        </w:rPr>
        <w:t>iLook</w:t>
      </w:r>
      <w:r w:rsidRPr="00962232">
        <w:rPr>
          <w:rFonts w:ascii="Times New Roman" w:hAnsi="Times New Roman"/>
          <w:bCs/>
          <w:noProof/>
          <w:sz w:val="23"/>
          <w:szCs w:val="23"/>
        </w:rPr>
        <w:t xml:space="preserve"> merupakan program televisi yang membahas mengenai fashion dengan durasi 30 menit pada hari sabtu dan minggu mampu membuat remaja ini tertarik dan memberikan perhatian yang lebih untuk menonton tayangan tersebut</w:t>
      </w:r>
      <w:r w:rsidRPr="00962232">
        <w:rPr>
          <w:rFonts w:ascii="Times New Roman" w:hAnsi="Times New Roman"/>
          <w:bCs/>
          <w:noProof/>
          <w:sz w:val="23"/>
          <w:szCs w:val="23"/>
          <w:lang w:val="id-ID"/>
        </w:rPr>
        <w:t xml:space="preserve">. </w:t>
      </w:r>
    </w:p>
    <w:p w:rsidR="00ED08D3" w:rsidRPr="00962232" w:rsidRDefault="00ED08D3" w:rsidP="00965EE6">
      <w:pPr>
        <w:pStyle w:val="ListParagraph"/>
        <w:numPr>
          <w:ilvl w:val="0"/>
          <w:numId w:val="20"/>
        </w:numPr>
        <w:spacing w:after="0" w:line="240" w:lineRule="auto"/>
        <w:ind w:left="284" w:hanging="284"/>
        <w:jc w:val="both"/>
        <w:rPr>
          <w:rFonts w:asciiTheme="majorBidi" w:hAnsiTheme="majorBidi" w:cstheme="majorBidi"/>
          <w:b/>
          <w:bCs/>
          <w:sz w:val="23"/>
          <w:szCs w:val="23"/>
          <w:lang w:val="id-ID"/>
        </w:rPr>
      </w:pPr>
      <w:r w:rsidRPr="00962232">
        <w:rPr>
          <w:rFonts w:asciiTheme="majorBidi" w:hAnsiTheme="majorBidi" w:cstheme="majorBidi"/>
          <w:sz w:val="23"/>
          <w:szCs w:val="23"/>
          <w:lang w:val="id-ID"/>
        </w:rPr>
        <w:t xml:space="preserve">Bagi tayangan </w:t>
      </w:r>
      <w:r w:rsidRPr="00962232">
        <w:rPr>
          <w:rFonts w:asciiTheme="majorBidi" w:hAnsiTheme="majorBidi" w:cstheme="majorBidi"/>
          <w:i/>
          <w:iCs/>
          <w:sz w:val="23"/>
          <w:szCs w:val="23"/>
          <w:lang w:val="id-ID"/>
        </w:rPr>
        <w:t>iLook</w:t>
      </w:r>
      <w:r w:rsidRPr="00962232">
        <w:rPr>
          <w:rFonts w:asciiTheme="majorBidi" w:hAnsiTheme="majorBidi" w:cstheme="majorBidi"/>
          <w:sz w:val="23"/>
          <w:szCs w:val="23"/>
          <w:lang w:val="id-ID"/>
        </w:rPr>
        <w:t xml:space="preserve"> diharapkan untuk dapat meningkatkan </w:t>
      </w:r>
      <w:r w:rsidRPr="00962232">
        <w:rPr>
          <w:rFonts w:asciiTheme="majorBidi" w:hAnsiTheme="majorBidi" w:cstheme="majorBidi"/>
          <w:i/>
          <w:iCs/>
          <w:sz w:val="23"/>
          <w:szCs w:val="23"/>
          <w:lang w:val="id-ID"/>
        </w:rPr>
        <w:t>fashion – fashion</w:t>
      </w:r>
      <w:r w:rsidRPr="00962232">
        <w:rPr>
          <w:rFonts w:asciiTheme="majorBidi" w:hAnsiTheme="majorBidi" w:cstheme="majorBidi"/>
          <w:sz w:val="23"/>
          <w:szCs w:val="23"/>
          <w:lang w:val="id-ID"/>
        </w:rPr>
        <w:t xml:space="preserve"> yang berkualitas namun tetap berpegangan pada tayangan yang menginspirasi pemirsa sehingga dapat menarik perhatian lebih banyak penonton untuk menyaksikannya khususnya remaja, disarankan untuk menambahkan konten yang lebih banyak pada program tersebut agar dapat membuat tayangan menjadi lebih inspiratif dan menjadi acuan penonton dalam dunia fashion. </w:t>
      </w:r>
    </w:p>
    <w:p w:rsidR="002821F7" w:rsidRPr="00965EE6" w:rsidRDefault="00ED08D3" w:rsidP="00965EE6">
      <w:pPr>
        <w:pStyle w:val="ListParagraph"/>
        <w:numPr>
          <w:ilvl w:val="0"/>
          <w:numId w:val="20"/>
        </w:numPr>
        <w:spacing w:after="0" w:line="240" w:lineRule="auto"/>
        <w:ind w:left="284" w:hanging="284"/>
        <w:jc w:val="both"/>
        <w:rPr>
          <w:rFonts w:asciiTheme="majorBidi" w:hAnsiTheme="majorBidi" w:cstheme="majorBidi"/>
          <w:b/>
          <w:bCs/>
          <w:sz w:val="23"/>
          <w:szCs w:val="23"/>
          <w:lang w:val="id-ID"/>
        </w:rPr>
      </w:pPr>
      <w:proofErr w:type="spellStart"/>
      <w:r w:rsidRPr="00962232">
        <w:rPr>
          <w:rFonts w:asciiTheme="majorBidi" w:hAnsiTheme="majorBidi" w:cstheme="majorBidi"/>
          <w:sz w:val="23"/>
          <w:szCs w:val="23"/>
        </w:rPr>
        <w:t>Sebaiknya</w:t>
      </w:r>
      <w:proofErr w:type="spellEnd"/>
      <w:r w:rsidRPr="00962232">
        <w:rPr>
          <w:rFonts w:asciiTheme="majorBidi" w:hAnsiTheme="majorBidi" w:cstheme="majorBidi"/>
          <w:sz w:val="23"/>
          <w:szCs w:val="23"/>
        </w:rPr>
        <w:t xml:space="preserve"> program </w:t>
      </w:r>
      <w:proofErr w:type="spellStart"/>
      <w:r w:rsidRPr="00962232">
        <w:rPr>
          <w:rFonts w:asciiTheme="majorBidi" w:hAnsiTheme="majorBidi" w:cstheme="majorBidi"/>
          <w:i/>
          <w:iCs/>
          <w:sz w:val="23"/>
          <w:szCs w:val="23"/>
        </w:rPr>
        <w:t>iLook</w:t>
      </w:r>
      <w:proofErr w:type="spellEnd"/>
      <w:r w:rsidRPr="00962232">
        <w:rPr>
          <w:rFonts w:asciiTheme="majorBidi" w:hAnsiTheme="majorBidi" w:cstheme="majorBidi"/>
          <w:sz w:val="23"/>
          <w:szCs w:val="23"/>
        </w:rPr>
        <w:t xml:space="preserve"> </w:t>
      </w:r>
      <w:r w:rsidRPr="00962232">
        <w:rPr>
          <w:rFonts w:asciiTheme="majorBidi" w:hAnsiTheme="majorBidi" w:cstheme="majorBidi"/>
          <w:sz w:val="23"/>
          <w:szCs w:val="23"/>
          <w:lang w:val="id-ID"/>
        </w:rPr>
        <w:t xml:space="preserve">menambahkan tema fashion untuk kaum pria yang lebih </w:t>
      </w:r>
      <w:proofErr w:type="spellStart"/>
      <w:r w:rsidRPr="00962232">
        <w:rPr>
          <w:rFonts w:asciiTheme="majorBidi" w:hAnsiTheme="majorBidi" w:cstheme="majorBidi"/>
          <w:sz w:val="23"/>
          <w:szCs w:val="23"/>
        </w:rPr>
        <w:t>banyak</w:t>
      </w:r>
      <w:proofErr w:type="spellEnd"/>
      <w:r w:rsidRPr="00962232">
        <w:rPr>
          <w:rFonts w:asciiTheme="majorBidi" w:hAnsiTheme="majorBidi" w:cstheme="majorBidi"/>
          <w:sz w:val="23"/>
          <w:szCs w:val="23"/>
        </w:rPr>
        <w:t xml:space="preserve"> </w:t>
      </w:r>
      <w:proofErr w:type="spellStart"/>
      <w:r w:rsidRPr="00962232">
        <w:rPr>
          <w:rFonts w:asciiTheme="majorBidi" w:hAnsiTheme="majorBidi" w:cstheme="majorBidi"/>
          <w:sz w:val="23"/>
          <w:szCs w:val="23"/>
        </w:rPr>
        <w:t>lagi</w:t>
      </w:r>
      <w:proofErr w:type="spellEnd"/>
      <w:r w:rsidRPr="00962232">
        <w:rPr>
          <w:rFonts w:asciiTheme="majorBidi" w:hAnsiTheme="majorBidi" w:cstheme="majorBidi"/>
          <w:sz w:val="23"/>
          <w:szCs w:val="23"/>
        </w:rPr>
        <w:t xml:space="preserve"> </w:t>
      </w:r>
      <w:proofErr w:type="spellStart"/>
      <w:r w:rsidRPr="00962232">
        <w:rPr>
          <w:rFonts w:asciiTheme="majorBidi" w:hAnsiTheme="majorBidi" w:cstheme="majorBidi"/>
          <w:sz w:val="23"/>
          <w:szCs w:val="23"/>
        </w:rPr>
        <w:t>pada</w:t>
      </w:r>
      <w:proofErr w:type="spellEnd"/>
      <w:r w:rsidRPr="00962232">
        <w:rPr>
          <w:rFonts w:asciiTheme="majorBidi" w:hAnsiTheme="majorBidi" w:cstheme="majorBidi"/>
          <w:sz w:val="23"/>
          <w:szCs w:val="23"/>
        </w:rPr>
        <w:t xml:space="preserve"> </w:t>
      </w:r>
      <w:proofErr w:type="spellStart"/>
      <w:r w:rsidRPr="00962232">
        <w:rPr>
          <w:rFonts w:asciiTheme="majorBidi" w:hAnsiTheme="majorBidi" w:cstheme="majorBidi"/>
          <w:sz w:val="23"/>
          <w:szCs w:val="23"/>
        </w:rPr>
        <w:t>segmen</w:t>
      </w:r>
      <w:proofErr w:type="spellEnd"/>
      <w:r w:rsidRPr="00962232">
        <w:rPr>
          <w:rFonts w:asciiTheme="majorBidi" w:hAnsiTheme="majorBidi" w:cstheme="majorBidi"/>
          <w:sz w:val="23"/>
          <w:szCs w:val="23"/>
        </w:rPr>
        <w:t xml:space="preserve"> “</w:t>
      </w:r>
      <w:r w:rsidRPr="00962232">
        <w:rPr>
          <w:rFonts w:asciiTheme="majorBidi" w:hAnsiTheme="majorBidi" w:cstheme="majorBidi"/>
          <w:i/>
          <w:iCs/>
          <w:sz w:val="23"/>
          <w:szCs w:val="23"/>
        </w:rPr>
        <w:t xml:space="preserve">How </w:t>
      </w:r>
      <w:proofErr w:type="gramStart"/>
      <w:r w:rsidRPr="00962232">
        <w:rPr>
          <w:rFonts w:asciiTheme="majorBidi" w:hAnsiTheme="majorBidi" w:cstheme="majorBidi"/>
          <w:i/>
          <w:iCs/>
          <w:sz w:val="23"/>
          <w:szCs w:val="23"/>
        </w:rPr>
        <w:t>To</w:t>
      </w:r>
      <w:proofErr w:type="gramEnd"/>
      <w:r w:rsidRPr="00962232">
        <w:rPr>
          <w:rFonts w:asciiTheme="majorBidi" w:hAnsiTheme="majorBidi" w:cstheme="majorBidi"/>
          <w:i/>
          <w:iCs/>
          <w:sz w:val="23"/>
          <w:szCs w:val="23"/>
        </w:rPr>
        <w:t xml:space="preserve"> Tips</w:t>
      </w:r>
      <w:r w:rsidRPr="00962232">
        <w:rPr>
          <w:rFonts w:asciiTheme="majorBidi" w:hAnsiTheme="majorBidi" w:cstheme="majorBidi"/>
          <w:sz w:val="23"/>
          <w:szCs w:val="23"/>
        </w:rPr>
        <w:t xml:space="preserve">”, </w:t>
      </w:r>
      <w:proofErr w:type="spellStart"/>
      <w:r w:rsidRPr="00962232">
        <w:rPr>
          <w:rFonts w:asciiTheme="majorBidi" w:hAnsiTheme="majorBidi" w:cstheme="majorBidi"/>
          <w:sz w:val="23"/>
          <w:szCs w:val="23"/>
        </w:rPr>
        <w:t>Sehingga</w:t>
      </w:r>
      <w:proofErr w:type="spellEnd"/>
      <w:r w:rsidRPr="00962232">
        <w:rPr>
          <w:rFonts w:asciiTheme="majorBidi" w:hAnsiTheme="majorBidi" w:cstheme="majorBidi"/>
          <w:sz w:val="23"/>
          <w:szCs w:val="23"/>
        </w:rPr>
        <w:t xml:space="preserve"> </w:t>
      </w:r>
      <w:r w:rsidRPr="00962232">
        <w:rPr>
          <w:rFonts w:asciiTheme="majorBidi" w:hAnsiTheme="majorBidi" w:cstheme="majorBidi"/>
          <w:sz w:val="23"/>
          <w:szCs w:val="23"/>
          <w:lang w:val="id-ID"/>
        </w:rPr>
        <w:t xml:space="preserve">tidak hanya menampilkan tema fashion khusus wanita saja, </w:t>
      </w:r>
      <w:proofErr w:type="spellStart"/>
      <w:r w:rsidRPr="00962232">
        <w:rPr>
          <w:rFonts w:asciiTheme="majorBidi" w:hAnsiTheme="majorBidi" w:cstheme="majorBidi"/>
          <w:sz w:val="23"/>
          <w:szCs w:val="23"/>
        </w:rPr>
        <w:t>dan</w:t>
      </w:r>
      <w:proofErr w:type="spellEnd"/>
      <w:r w:rsidRPr="00962232">
        <w:rPr>
          <w:rFonts w:asciiTheme="majorBidi" w:hAnsiTheme="majorBidi" w:cstheme="majorBidi"/>
          <w:sz w:val="23"/>
          <w:szCs w:val="23"/>
        </w:rPr>
        <w:t xml:space="preserve"> </w:t>
      </w:r>
      <w:proofErr w:type="spellStart"/>
      <w:r w:rsidRPr="00962232">
        <w:rPr>
          <w:rFonts w:asciiTheme="majorBidi" w:hAnsiTheme="majorBidi" w:cstheme="majorBidi"/>
          <w:sz w:val="23"/>
          <w:szCs w:val="23"/>
        </w:rPr>
        <w:t>kemudian</w:t>
      </w:r>
      <w:proofErr w:type="spellEnd"/>
      <w:r w:rsidRPr="00962232">
        <w:rPr>
          <w:rFonts w:asciiTheme="majorBidi" w:hAnsiTheme="majorBidi" w:cstheme="majorBidi"/>
          <w:sz w:val="23"/>
          <w:szCs w:val="23"/>
          <w:lang w:val="id-ID"/>
        </w:rPr>
        <w:t xml:space="preserve"> tema fashion yang ditampilkan akan bervariatif.</w:t>
      </w:r>
      <w:r w:rsidRPr="00962232">
        <w:rPr>
          <w:rFonts w:asciiTheme="majorBidi" w:hAnsiTheme="majorBidi" w:cstheme="majorBidi"/>
          <w:b/>
          <w:bCs/>
          <w:sz w:val="23"/>
          <w:szCs w:val="23"/>
          <w:lang w:val="id-ID"/>
        </w:rPr>
        <w:t xml:space="preserve"> </w:t>
      </w:r>
      <w:r w:rsidRPr="00962232">
        <w:rPr>
          <w:rFonts w:asciiTheme="majorBidi" w:hAnsiTheme="majorBidi" w:cstheme="majorBidi"/>
          <w:sz w:val="23"/>
          <w:szCs w:val="23"/>
        </w:rPr>
        <w:t xml:space="preserve">Serta </w:t>
      </w:r>
      <w:proofErr w:type="spellStart"/>
      <w:r w:rsidRPr="00962232">
        <w:rPr>
          <w:rFonts w:asciiTheme="majorBidi" w:hAnsiTheme="majorBidi" w:cstheme="majorBidi"/>
          <w:sz w:val="23"/>
          <w:szCs w:val="23"/>
        </w:rPr>
        <w:t>diharapkan</w:t>
      </w:r>
      <w:proofErr w:type="spellEnd"/>
      <w:r w:rsidRPr="00962232">
        <w:rPr>
          <w:rFonts w:asciiTheme="majorBidi" w:hAnsiTheme="majorBidi" w:cstheme="majorBidi"/>
          <w:sz w:val="23"/>
          <w:szCs w:val="23"/>
        </w:rPr>
        <w:t xml:space="preserve"> pula </w:t>
      </w:r>
      <w:proofErr w:type="spellStart"/>
      <w:r w:rsidRPr="00962232">
        <w:rPr>
          <w:rFonts w:asciiTheme="majorBidi" w:hAnsiTheme="majorBidi" w:cstheme="majorBidi"/>
          <w:sz w:val="23"/>
          <w:szCs w:val="23"/>
        </w:rPr>
        <w:t>bagi</w:t>
      </w:r>
      <w:proofErr w:type="spellEnd"/>
      <w:r w:rsidRPr="00962232">
        <w:rPr>
          <w:rFonts w:asciiTheme="majorBidi" w:hAnsiTheme="majorBidi" w:cstheme="majorBidi"/>
          <w:sz w:val="23"/>
          <w:szCs w:val="23"/>
        </w:rPr>
        <w:t xml:space="preserve"> </w:t>
      </w:r>
      <w:proofErr w:type="spellStart"/>
      <w:r w:rsidRPr="00962232">
        <w:rPr>
          <w:rFonts w:asciiTheme="majorBidi" w:hAnsiTheme="majorBidi" w:cstheme="majorBidi"/>
          <w:sz w:val="23"/>
          <w:szCs w:val="23"/>
        </w:rPr>
        <w:t>para</w:t>
      </w:r>
      <w:proofErr w:type="spellEnd"/>
      <w:r w:rsidRPr="00962232">
        <w:rPr>
          <w:rFonts w:asciiTheme="majorBidi" w:hAnsiTheme="majorBidi" w:cstheme="majorBidi"/>
          <w:sz w:val="23"/>
          <w:szCs w:val="23"/>
        </w:rPr>
        <w:t xml:space="preserve"> </w:t>
      </w:r>
      <w:proofErr w:type="spellStart"/>
      <w:r w:rsidRPr="00962232">
        <w:rPr>
          <w:rFonts w:asciiTheme="majorBidi" w:hAnsiTheme="majorBidi" w:cstheme="majorBidi"/>
          <w:sz w:val="23"/>
          <w:szCs w:val="23"/>
        </w:rPr>
        <w:t>remaja</w:t>
      </w:r>
      <w:proofErr w:type="spellEnd"/>
      <w:r w:rsidRPr="00962232">
        <w:rPr>
          <w:rFonts w:asciiTheme="majorBidi" w:hAnsiTheme="majorBidi" w:cstheme="majorBidi"/>
          <w:sz w:val="23"/>
          <w:szCs w:val="23"/>
        </w:rPr>
        <w:t xml:space="preserve"> agar </w:t>
      </w:r>
      <w:proofErr w:type="spellStart"/>
      <w:r w:rsidRPr="00962232">
        <w:rPr>
          <w:rFonts w:asciiTheme="majorBidi" w:hAnsiTheme="majorBidi" w:cstheme="majorBidi"/>
          <w:sz w:val="23"/>
          <w:szCs w:val="23"/>
        </w:rPr>
        <w:t>dapat</w:t>
      </w:r>
      <w:proofErr w:type="spellEnd"/>
      <w:r w:rsidRPr="00962232">
        <w:rPr>
          <w:rFonts w:asciiTheme="majorBidi" w:hAnsiTheme="majorBidi" w:cstheme="majorBidi"/>
          <w:sz w:val="23"/>
          <w:szCs w:val="23"/>
        </w:rPr>
        <w:t xml:space="preserve"> </w:t>
      </w:r>
      <w:proofErr w:type="spellStart"/>
      <w:r w:rsidRPr="00962232">
        <w:rPr>
          <w:rFonts w:asciiTheme="majorBidi" w:hAnsiTheme="majorBidi" w:cstheme="majorBidi"/>
          <w:sz w:val="23"/>
          <w:szCs w:val="23"/>
        </w:rPr>
        <w:t>mengambil</w:t>
      </w:r>
      <w:proofErr w:type="spellEnd"/>
      <w:r w:rsidRPr="00962232">
        <w:rPr>
          <w:rFonts w:asciiTheme="majorBidi" w:hAnsiTheme="majorBidi" w:cstheme="majorBidi"/>
          <w:sz w:val="23"/>
          <w:szCs w:val="23"/>
        </w:rPr>
        <w:t xml:space="preserve"> </w:t>
      </w:r>
      <w:proofErr w:type="spellStart"/>
      <w:r w:rsidRPr="00962232">
        <w:rPr>
          <w:rFonts w:asciiTheme="majorBidi" w:hAnsiTheme="majorBidi" w:cstheme="majorBidi"/>
          <w:sz w:val="23"/>
          <w:szCs w:val="23"/>
        </w:rPr>
        <w:t>hal</w:t>
      </w:r>
      <w:proofErr w:type="spellEnd"/>
      <w:r w:rsidRPr="00962232">
        <w:rPr>
          <w:rFonts w:asciiTheme="majorBidi" w:hAnsiTheme="majorBidi" w:cstheme="majorBidi"/>
          <w:sz w:val="23"/>
          <w:szCs w:val="23"/>
        </w:rPr>
        <w:t xml:space="preserve"> </w:t>
      </w:r>
      <w:proofErr w:type="spellStart"/>
      <w:r w:rsidRPr="00962232">
        <w:rPr>
          <w:rFonts w:asciiTheme="majorBidi" w:hAnsiTheme="majorBidi" w:cstheme="majorBidi"/>
          <w:sz w:val="23"/>
          <w:szCs w:val="23"/>
        </w:rPr>
        <w:t>positif</w:t>
      </w:r>
      <w:proofErr w:type="spellEnd"/>
      <w:r w:rsidRPr="00962232">
        <w:rPr>
          <w:rFonts w:asciiTheme="majorBidi" w:hAnsiTheme="majorBidi" w:cstheme="majorBidi"/>
          <w:sz w:val="23"/>
          <w:szCs w:val="23"/>
        </w:rPr>
        <w:t xml:space="preserve"> </w:t>
      </w:r>
      <w:proofErr w:type="spellStart"/>
      <w:r w:rsidRPr="00962232">
        <w:rPr>
          <w:rFonts w:asciiTheme="majorBidi" w:hAnsiTheme="majorBidi" w:cstheme="majorBidi"/>
          <w:sz w:val="23"/>
          <w:szCs w:val="23"/>
        </w:rPr>
        <w:t>dari</w:t>
      </w:r>
      <w:proofErr w:type="spellEnd"/>
      <w:r w:rsidRPr="00962232">
        <w:rPr>
          <w:rFonts w:asciiTheme="majorBidi" w:hAnsiTheme="majorBidi" w:cstheme="majorBidi"/>
          <w:sz w:val="23"/>
          <w:szCs w:val="23"/>
        </w:rPr>
        <w:t xml:space="preserve"> </w:t>
      </w:r>
      <w:proofErr w:type="spellStart"/>
      <w:r w:rsidRPr="00962232">
        <w:rPr>
          <w:rFonts w:asciiTheme="majorBidi" w:hAnsiTheme="majorBidi" w:cstheme="majorBidi"/>
          <w:sz w:val="23"/>
          <w:szCs w:val="23"/>
        </w:rPr>
        <w:t>tayangan</w:t>
      </w:r>
      <w:proofErr w:type="spellEnd"/>
      <w:r w:rsidRPr="00962232">
        <w:rPr>
          <w:rFonts w:asciiTheme="majorBidi" w:hAnsiTheme="majorBidi" w:cstheme="majorBidi"/>
          <w:sz w:val="23"/>
          <w:szCs w:val="23"/>
        </w:rPr>
        <w:t xml:space="preserve"> yang </w:t>
      </w:r>
      <w:proofErr w:type="spellStart"/>
      <w:r w:rsidRPr="00962232">
        <w:rPr>
          <w:rFonts w:asciiTheme="majorBidi" w:hAnsiTheme="majorBidi" w:cstheme="majorBidi"/>
          <w:sz w:val="23"/>
          <w:szCs w:val="23"/>
        </w:rPr>
        <w:t>ditonton</w:t>
      </w:r>
      <w:proofErr w:type="spellEnd"/>
      <w:r w:rsidRPr="00962232">
        <w:rPr>
          <w:rFonts w:asciiTheme="majorBidi" w:hAnsiTheme="majorBidi" w:cstheme="majorBidi"/>
          <w:sz w:val="23"/>
          <w:szCs w:val="23"/>
        </w:rPr>
        <w:t xml:space="preserve">, </w:t>
      </w:r>
      <w:proofErr w:type="spellStart"/>
      <w:r w:rsidRPr="00962232">
        <w:rPr>
          <w:rFonts w:asciiTheme="majorBidi" w:hAnsiTheme="majorBidi" w:cstheme="majorBidi"/>
          <w:sz w:val="23"/>
          <w:szCs w:val="23"/>
        </w:rPr>
        <w:t>dan</w:t>
      </w:r>
      <w:proofErr w:type="spellEnd"/>
      <w:r w:rsidRPr="00962232">
        <w:rPr>
          <w:rFonts w:asciiTheme="majorBidi" w:hAnsiTheme="majorBidi" w:cstheme="majorBidi"/>
          <w:sz w:val="23"/>
          <w:szCs w:val="23"/>
        </w:rPr>
        <w:t xml:space="preserve"> </w:t>
      </w:r>
      <w:proofErr w:type="spellStart"/>
      <w:r w:rsidRPr="00962232">
        <w:rPr>
          <w:rFonts w:asciiTheme="majorBidi" w:hAnsiTheme="majorBidi" w:cstheme="majorBidi"/>
          <w:sz w:val="23"/>
          <w:szCs w:val="23"/>
        </w:rPr>
        <w:t>membuang</w:t>
      </w:r>
      <w:proofErr w:type="spellEnd"/>
      <w:r w:rsidRPr="00962232">
        <w:rPr>
          <w:rFonts w:asciiTheme="majorBidi" w:hAnsiTheme="majorBidi" w:cstheme="majorBidi"/>
          <w:sz w:val="23"/>
          <w:szCs w:val="23"/>
        </w:rPr>
        <w:t xml:space="preserve"> </w:t>
      </w:r>
      <w:proofErr w:type="spellStart"/>
      <w:r w:rsidRPr="00962232">
        <w:rPr>
          <w:rFonts w:asciiTheme="majorBidi" w:hAnsiTheme="majorBidi" w:cstheme="majorBidi"/>
          <w:sz w:val="23"/>
          <w:szCs w:val="23"/>
        </w:rPr>
        <w:t>hal</w:t>
      </w:r>
      <w:proofErr w:type="spellEnd"/>
      <w:r w:rsidRPr="00962232">
        <w:rPr>
          <w:rFonts w:asciiTheme="majorBidi" w:hAnsiTheme="majorBidi" w:cstheme="majorBidi"/>
          <w:sz w:val="23"/>
          <w:szCs w:val="23"/>
        </w:rPr>
        <w:t xml:space="preserve"> </w:t>
      </w:r>
      <w:proofErr w:type="spellStart"/>
      <w:r w:rsidRPr="00962232">
        <w:rPr>
          <w:rFonts w:asciiTheme="majorBidi" w:hAnsiTheme="majorBidi" w:cstheme="majorBidi"/>
          <w:sz w:val="23"/>
          <w:szCs w:val="23"/>
        </w:rPr>
        <w:t>negatif</w:t>
      </w:r>
      <w:proofErr w:type="spellEnd"/>
      <w:r w:rsidRPr="00962232">
        <w:rPr>
          <w:rFonts w:asciiTheme="majorBidi" w:hAnsiTheme="majorBidi" w:cstheme="majorBidi"/>
          <w:sz w:val="23"/>
          <w:szCs w:val="23"/>
        </w:rPr>
        <w:t xml:space="preserve"> yang </w:t>
      </w:r>
      <w:proofErr w:type="spellStart"/>
      <w:r w:rsidRPr="00962232">
        <w:rPr>
          <w:rFonts w:asciiTheme="majorBidi" w:hAnsiTheme="majorBidi" w:cstheme="majorBidi"/>
          <w:sz w:val="23"/>
          <w:szCs w:val="23"/>
        </w:rPr>
        <w:t>tidak</w:t>
      </w:r>
      <w:proofErr w:type="spellEnd"/>
      <w:r w:rsidRPr="00962232">
        <w:rPr>
          <w:rFonts w:asciiTheme="majorBidi" w:hAnsiTheme="majorBidi" w:cstheme="majorBidi"/>
          <w:sz w:val="23"/>
          <w:szCs w:val="23"/>
        </w:rPr>
        <w:t xml:space="preserve"> </w:t>
      </w:r>
      <w:proofErr w:type="spellStart"/>
      <w:r w:rsidRPr="00962232">
        <w:rPr>
          <w:rFonts w:asciiTheme="majorBidi" w:hAnsiTheme="majorBidi" w:cstheme="majorBidi"/>
          <w:sz w:val="23"/>
          <w:szCs w:val="23"/>
        </w:rPr>
        <w:t>perlu</w:t>
      </w:r>
      <w:proofErr w:type="spellEnd"/>
      <w:r w:rsidRPr="00962232">
        <w:rPr>
          <w:rFonts w:asciiTheme="majorBidi" w:hAnsiTheme="majorBidi" w:cstheme="majorBidi"/>
          <w:sz w:val="23"/>
          <w:szCs w:val="23"/>
        </w:rPr>
        <w:t xml:space="preserve"> </w:t>
      </w:r>
      <w:proofErr w:type="spellStart"/>
      <w:r w:rsidRPr="00962232">
        <w:rPr>
          <w:rFonts w:asciiTheme="majorBidi" w:hAnsiTheme="majorBidi" w:cstheme="majorBidi"/>
          <w:sz w:val="23"/>
          <w:szCs w:val="23"/>
        </w:rPr>
        <w:t>dan</w:t>
      </w:r>
      <w:proofErr w:type="spellEnd"/>
      <w:r w:rsidRPr="00962232">
        <w:rPr>
          <w:rFonts w:asciiTheme="majorBidi" w:hAnsiTheme="majorBidi" w:cstheme="majorBidi"/>
          <w:sz w:val="23"/>
          <w:szCs w:val="23"/>
        </w:rPr>
        <w:t xml:space="preserve"> </w:t>
      </w:r>
      <w:proofErr w:type="spellStart"/>
      <w:r w:rsidRPr="00962232">
        <w:rPr>
          <w:rFonts w:asciiTheme="majorBidi" w:hAnsiTheme="majorBidi" w:cstheme="majorBidi"/>
          <w:sz w:val="23"/>
          <w:szCs w:val="23"/>
        </w:rPr>
        <w:t>tidak</w:t>
      </w:r>
      <w:proofErr w:type="spellEnd"/>
      <w:r w:rsidRPr="00962232">
        <w:rPr>
          <w:rFonts w:asciiTheme="majorBidi" w:hAnsiTheme="majorBidi" w:cstheme="majorBidi"/>
          <w:sz w:val="23"/>
          <w:szCs w:val="23"/>
        </w:rPr>
        <w:t xml:space="preserve"> </w:t>
      </w:r>
      <w:proofErr w:type="spellStart"/>
      <w:r w:rsidRPr="00962232">
        <w:rPr>
          <w:rFonts w:asciiTheme="majorBidi" w:hAnsiTheme="majorBidi" w:cstheme="majorBidi"/>
          <w:sz w:val="23"/>
          <w:szCs w:val="23"/>
        </w:rPr>
        <w:t>untuk</w:t>
      </w:r>
      <w:proofErr w:type="spellEnd"/>
      <w:r w:rsidRPr="00962232">
        <w:rPr>
          <w:rFonts w:asciiTheme="majorBidi" w:hAnsiTheme="majorBidi" w:cstheme="majorBidi"/>
          <w:sz w:val="23"/>
          <w:szCs w:val="23"/>
        </w:rPr>
        <w:t xml:space="preserve"> </w:t>
      </w:r>
      <w:proofErr w:type="spellStart"/>
      <w:r w:rsidRPr="00962232">
        <w:rPr>
          <w:rFonts w:asciiTheme="majorBidi" w:hAnsiTheme="majorBidi" w:cstheme="majorBidi"/>
          <w:sz w:val="23"/>
          <w:szCs w:val="23"/>
        </w:rPr>
        <w:t>ditiru</w:t>
      </w:r>
      <w:proofErr w:type="spellEnd"/>
      <w:r w:rsidRPr="00962232">
        <w:rPr>
          <w:rFonts w:asciiTheme="majorBidi" w:hAnsiTheme="majorBidi" w:cstheme="majorBidi"/>
          <w:sz w:val="23"/>
          <w:szCs w:val="23"/>
        </w:rPr>
        <w:t xml:space="preserve">.  </w:t>
      </w:r>
    </w:p>
    <w:p w:rsidR="00965EE6" w:rsidRPr="00962232" w:rsidRDefault="00965EE6" w:rsidP="00965EE6">
      <w:pPr>
        <w:pStyle w:val="ListParagraph"/>
        <w:spacing w:after="0" w:line="240" w:lineRule="auto"/>
        <w:ind w:left="284"/>
        <w:jc w:val="both"/>
        <w:rPr>
          <w:rFonts w:asciiTheme="majorBidi" w:hAnsiTheme="majorBidi" w:cstheme="majorBidi"/>
          <w:b/>
          <w:bCs/>
          <w:sz w:val="23"/>
          <w:szCs w:val="23"/>
          <w:lang w:val="id-ID"/>
        </w:rPr>
      </w:pPr>
    </w:p>
    <w:p w:rsidR="00005B4F" w:rsidRPr="00962232" w:rsidRDefault="00005B4F" w:rsidP="00965EE6">
      <w:pPr>
        <w:spacing w:after="0" w:line="240" w:lineRule="auto"/>
        <w:rPr>
          <w:rFonts w:asciiTheme="majorBidi" w:hAnsiTheme="majorBidi" w:cstheme="majorBidi"/>
          <w:b/>
          <w:bCs/>
          <w:noProof/>
          <w:sz w:val="23"/>
          <w:szCs w:val="23"/>
          <w:lang w:val="id-ID"/>
        </w:rPr>
      </w:pPr>
      <w:r w:rsidRPr="00962232">
        <w:rPr>
          <w:rFonts w:asciiTheme="majorBidi" w:hAnsiTheme="majorBidi" w:cstheme="majorBidi"/>
          <w:b/>
          <w:bCs/>
          <w:noProof/>
          <w:sz w:val="23"/>
          <w:szCs w:val="23"/>
          <w:lang w:val="id-ID"/>
        </w:rPr>
        <w:t xml:space="preserve">Daftar Pustaka </w:t>
      </w:r>
    </w:p>
    <w:p w:rsidR="00005B4F" w:rsidRPr="00962232" w:rsidRDefault="00005B4F" w:rsidP="00965EE6">
      <w:pPr>
        <w:spacing w:after="0" w:line="240" w:lineRule="auto"/>
        <w:ind w:left="567" w:hanging="567"/>
        <w:jc w:val="both"/>
        <w:rPr>
          <w:rFonts w:ascii="Times New Roman" w:hAnsi="Times New Roman"/>
          <w:noProof/>
          <w:sz w:val="23"/>
          <w:szCs w:val="23"/>
          <w:lang w:val="id-ID"/>
        </w:rPr>
      </w:pPr>
      <w:r w:rsidRPr="00962232">
        <w:rPr>
          <w:rFonts w:ascii="Times New Roman" w:hAnsi="Times New Roman"/>
          <w:noProof/>
          <w:sz w:val="23"/>
          <w:szCs w:val="23"/>
          <w:lang w:val="id-ID"/>
        </w:rPr>
        <w:t xml:space="preserve">Ardianto, Elvinaro dkk, 2012. </w:t>
      </w:r>
      <w:r w:rsidRPr="00962232">
        <w:rPr>
          <w:rFonts w:ascii="Times New Roman" w:hAnsi="Times New Roman"/>
          <w:i/>
          <w:noProof/>
          <w:sz w:val="23"/>
          <w:szCs w:val="23"/>
          <w:lang w:val="id-ID"/>
        </w:rPr>
        <w:t>Komunikasi Massa : Suatu Pengantar Edisi Revisi</w:t>
      </w:r>
      <w:r w:rsidRPr="00962232">
        <w:rPr>
          <w:rFonts w:ascii="Times New Roman" w:hAnsi="Times New Roman"/>
          <w:noProof/>
          <w:sz w:val="23"/>
          <w:szCs w:val="23"/>
          <w:lang w:val="id-ID"/>
        </w:rPr>
        <w:t xml:space="preserve">, Simbiosa Rekatama Media, Bandung. </w:t>
      </w:r>
    </w:p>
    <w:p w:rsidR="00005B4F" w:rsidRPr="00962232" w:rsidRDefault="00005B4F" w:rsidP="00965EE6">
      <w:pPr>
        <w:spacing w:after="0" w:line="240" w:lineRule="auto"/>
        <w:ind w:left="567" w:hanging="567"/>
        <w:jc w:val="both"/>
        <w:rPr>
          <w:rFonts w:ascii="Times New Roman" w:hAnsi="Times New Roman"/>
          <w:noProof/>
          <w:sz w:val="23"/>
          <w:szCs w:val="23"/>
          <w:lang w:val="id-ID"/>
        </w:rPr>
      </w:pPr>
      <w:r w:rsidRPr="00962232">
        <w:rPr>
          <w:rFonts w:ascii="Times New Roman" w:hAnsi="Times New Roman"/>
          <w:noProof/>
          <w:sz w:val="23"/>
          <w:szCs w:val="23"/>
          <w:lang w:val="id-ID"/>
        </w:rPr>
        <w:t xml:space="preserve">Azwar, Saifuddin, 1995. </w:t>
      </w:r>
      <w:r w:rsidRPr="00962232">
        <w:rPr>
          <w:rFonts w:ascii="Times New Roman" w:hAnsi="Times New Roman"/>
          <w:i/>
          <w:iCs/>
          <w:noProof/>
          <w:sz w:val="23"/>
          <w:szCs w:val="23"/>
          <w:lang w:val="id-ID"/>
        </w:rPr>
        <w:t>Sikap Manusia Teori dan Pengukurannya</w:t>
      </w:r>
      <w:r w:rsidRPr="00962232">
        <w:rPr>
          <w:rFonts w:ascii="Times New Roman" w:hAnsi="Times New Roman"/>
          <w:noProof/>
          <w:sz w:val="23"/>
          <w:szCs w:val="23"/>
          <w:lang w:val="id-ID"/>
        </w:rPr>
        <w:t>, Pustaka Pelajar, Yogyakarta.</w:t>
      </w:r>
    </w:p>
    <w:p w:rsidR="00005B4F" w:rsidRPr="00962232" w:rsidRDefault="00005B4F" w:rsidP="00965EE6">
      <w:pPr>
        <w:spacing w:after="0" w:line="240" w:lineRule="auto"/>
        <w:ind w:left="567" w:hanging="567"/>
        <w:jc w:val="both"/>
        <w:rPr>
          <w:rFonts w:ascii="Times New Roman" w:hAnsi="Times New Roman"/>
          <w:noProof/>
          <w:sz w:val="23"/>
          <w:szCs w:val="23"/>
          <w:lang w:val="id-ID"/>
        </w:rPr>
      </w:pPr>
      <w:r w:rsidRPr="00962232">
        <w:rPr>
          <w:rFonts w:ascii="Times New Roman" w:hAnsi="Times New Roman"/>
          <w:noProof/>
          <w:sz w:val="23"/>
          <w:szCs w:val="23"/>
          <w:lang w:val="id-ID"/>
        </w:rPr>
        <w:t xml:space="preserve">Cangara, Hafied, 2002. </w:t>
      </w:r>
      <w:r w:rsidRPr="00962232">
        <w:rPr>
          <w:rFonts w:ascii="Times New Roman" w:hAnsi="Times New Roman"/>
          <w:i/>
          <w:noProof/>
          <w:sz w:val="23"/>
          <w:szCs w:val="23"/>
          <w:lang w:val="id-ID"/>
        </w:rPr>
        <w:t>Pengantar Ilmu Komunikasi</w:t>
      </w:r>
      <w:r w:rsidRPr="00962232">
        <w:rPr>
          <w:rFonts w:ascii="Times New Roman" w:hAnsi="Times New Roman"/>
          <w:noProof/>
          <w:sz w:val="23"/>
          <w:szCs w:val="23"/>
          <w:lang w:val="id-ID"/>
        </w:rPr>
        <w:t xml:space="preserve">, Persada Rajawali Pers, Jakarta. </w:t>
      </w:r>
    </w:p>
    <w:p w:rsidR="00005B4F" w:rsidRPr="00962232" w:rsidRDefault="00005B4F" w:rsidP="00965EE6">
      <w:pPr>
        <w:spacing w:after="0" w:line="240" w:lineRule="auto"/>
        <w:ind w:left="567" w:hanging="567"/>
        <w:jc w:val="both"/>
        <w:rPr>
          <w:rFonts w:ascii="Times New Roman" w:hAnsi="Times New Roman"/>
          <w:noProof/>
          <w:sz w:val="23"/>
          <w:szCs w:val="23"/>
          <w:lang w:val="id-ID"/>
        </w:rPr>
      </w:pPr>
      <w:r w:rsidRPr="00962232">
        <w:rPr>
          <w:rFonts w:ascii="Times New Roman" w:hAnsi="Times New Roman"/>
          <w:noProof/>
          <w:sz w:val="23"/>
          <w:szCs w:val="23"/>
          <w:lang w:val="id-ID"/>
        </w:rPr>
        <w:t xml:space="preserve">Dipl,Dr.W.A. Gerungan, 2004. </w:t>
      </w:r>
      <w:r w:rsidRPr="00962232">
        <w:rPr>
          <w:rFonts w:ascii="Times New Roman" w:hAnsi="Times New Roman"/>
          <w:i/>
          <w:iCs/>
          <w:noProof/>
          <w:sz w:val="23"/>
          <w:szCs w:val="23"/>
          <w:lang w:val="id-ID"/>
        </w:rPr>
        <w:t>Psikologi Sosial</w:t>
      </w:r>
      <w:r w:rsidRPr="00962232">
        <w:rPr>
          <w:rFonts w:ascii="Times New Roman" w:hAnsi="Times New Roman"/>
          <w:noProof/>
          <w:sz w:val="23"/>
          <w:szCs w:val="23"/>
          <w:lang w:val="id-ID"/>
        </w:rPr>
        <w:t xml:space="preserve">, PT Refik Aditama, Bandung </w:t>
      </w:r>
    </w:p>
    <w:p w:rsidR="00005B4F" w:rsidRPr="00962232" w:rsidRDefault="00005B4F" w:rsidP="00965EE6">
      <w:pPr>
        <w:spacing w:after="0" w:line="240" w:lineRule="auto"/>
        <w:ind w:left="567" w:hanging="567"/>
        <w:jc w:val="both"/>
        <w:rPr>
          <w:rFonts w:ascii="Times New Roman" w:hAnsi="Times New Roman"/>
          <w:noProof/>
          <w:sz w:val="23"/>
          <w:szCs w:val="23"/>
          <w:lang w:val="id-ID"/>
        </w:rPr>
      </w:pPr>
      <w:r w:rsidRPr="00962232">
        <w:rPr>
          <w:rFonts w:ascii="Times New Roman" w:hAnsi="Times New Roman"/>
          <w:noProof/>
          <w:sz w:val="23"/>
          <w:szCs w:val="23"/>
          <w:lang w:val="id-ID"/>
        </w:rPr>
        <w:t xml:space="preserve">Effendy, Onong Uchjana, 2001, </w:t>
      </w:r>
      <w:r w:rsidRPr="00962232">
        <w:rPr>
          <w:rFonts w:ascii="Times New Roman" w:hAnsi="Times New Roman"/>
          <w:i/>
          <w:noProof/>
          <w:sz w:val="23"/>
          <w:szCs w:val="23"/>
          <w:lang w:val="id-ID"/>
        </w:rPr>
        <w:t>Ilmu Komunikasi Teori dan Praktek</w:t>
      </w:r>
      <w:r w:rsidRPr="00962232">
        <w:rPr>
          <w:rFonts w:ascii="Times New Roman" w:hAnsi="Times New Roman"/>
          <w:noProof/>
          <w:sz w:val="23"/>
          <w:szCs w:val="23"/>
          <w:lang w:val="id-ID"/>
        </w:rPr>
        <w:t xml:space="preserve">, Remaja Rosdakarya, Bandung. </w:t>
      </w:r>
    </w:p>
    <w:p w:rsidR="00005B4F" w:rsidRPr="00962232" w:rsidRDefault="00005B4F" w:rsidP="00965EE6">
      <w:pPr>
        <w:spacing w:after="0" w:line="240" w:lineRule="auto"/>
        <w:ind w:left="567" w:hanging="567"/>
        <w:jc w:val="both"/>
        <w:rPr>
          <w:rFonts w:ascii="Times New Roman" w:hAnsi="Times New Roman"/>
          <w:noProof/>
          <w:sz w:val="23"/>
          <w:szCs w:val="23"/>
          <w:lang w:val="id-ID"/>
        </w:rPr>
      </w:pPr>
      <w:r w:rsidRPr="00962232">
        <w:rPr>
          <w:rFonts w:ascii="Times New Roman" w:hAnsi="Times New Roman"/>
          <w:noProof/>
          <w:sz w:val="23"/>
          <w:szCs w:val="23"/>
          <w:lang w:val="id-ID"/>
        </w:rPr>
        <w:lastRenderedPageBreak/>
        <w:t xml:space="preserve">----------------------------------, 2003, </w:t>
      </w:r>
      <w:r w:rsidRPr="00962232">
        <w:rPr>
          <w:rFonts w:ascii="Times New Roman" w:hAnsi="Times New Roman"/>
          <w:i/>
          <w:iCs/>
          <w:noProof/>
          <w:sz w:val="23"/>
          <w:szCs w:val="23"/>
          <w:lang w:val="id-ID"/>
        </w:rPr>
        <w:t>Ilmu Teori dan Filsafat Komunikasi</w:t>
      </w:r>
      <w:r w:rsidRPr="00962232">
        <w:rPr>
          <w:rFonts w:ascii="Times New Roman" w:hAnsi="Times New Roman"/>
          <w:noProof/>
          <w:sz w:val="23"/>
          <w:szCs w:val="23"/>
          <w:lang w:val="id-ID"/>
        </w:rPr>
        <w:t>. Bandung : PT Citra Aditya Bakti.</w:t>
      </w:r>
    </w:p>
    <w:p w:rsidR="00005B4F" w:rsidRPr="00962232" w:rsidRDefault="00005B4F" w:rsidP="00965EE6">
      <w:pPr>
        <w:spacing w:after="0" w:line="240" w:lineRule="auto"/>
        <w:ind w:left="567" w:hanging="567"/>
        <w:jc w:val="both"/>
        <w:rPr>
          <w:rFonts w:ascii="Times New Roman" w:hAnsi="Times New Roman"/>
          <w:noProof/>
          <w:sz w:val="23"/>
          <w:szCs w:val="23"/>
          <w:lang w:val="id-ID"/>
        </w:rPr>
      </w:pPr>
      <w:r w:rsidRPr="00962232">
        <w:rPr>
          <w:rFonts w:ascii="Times New Roman" w:hAnsi="Times New Roman"/>
          <w:noProof/>
          <w:sz w:val="23"/>
          <w:szCs w:val="23"/>
          <w:lang w:val="id-ID"/>
        </w:rPr>
        <w:t xml:space="preserve">Hurlock, Elizabeth B, 2013, </w:t>
      </w:r>
      <w:r w:rsidRPr="00962232">
        <w:rPr>
          <w:rFonts w:ascii="Times New Roman" w:hAnsi="Times New Roman"/>
          <w:i/>
          <w:iCs/>
          <w:noProof/>
          <w:sz w:val="23"/>
          <w:szCs w:val="23"/>
          <w:lang w:val="id-ID"/>
        </w:rPr>
        <w:t>Psikologi Perkembangan</w:t>
      </w:r>
      <w:r w:rsidRPr="00962232">
        <w:rPr>
          <w:rFonts w:ascii="Times New Roman" w:hAnsi="Times New Roman"/>
          <w:noProof/>
          <w:sz w:val="23"/>
          <w:szCs w:val="23"/>
          <w:lang w:val="id-ID"/>
        </w:rPr>
        <w:t>. Penerbit Erlangga, Jakarta/</w:t>
      </w:r>
    </w:p>
    <w:p w:rsidR="00005B4F" w:rsidRPr="00962232" w:rsidRDefault="00005B4F" w:rsidP="00965EE6">
      <w:pPr>
        <w:spacing w:after="0" w:line="240" w:lineRule="auto"/>
        <w:ind w:left="567" w:hanging="567"/>
        <w:jc w:val="both"/>
        <w:rPr>
          <w:rFonts w:ascii="Times New Roman" w:hAnsi="Times New Roman"/>
          <w:noProof/>
          <w:sz w:val="23"/>
          <w:szCs w:val="23"/>
          <w:lang w:val="id-ID"/>
        </w:rPr>
      </w:pPr>
      <w:r w:rsidRPr="00962232">
        <w:rPr>
          <w:rFonts w:ascii="Times New Roman" w:hAnsi="Times New Roman" w:cs="Times New Roman"/>
          <w:noProof/>
          <w:sz w:val="23"/>
          <w:szCs w:val="23"/>
          <w:lang w:val="id-ID"/>
        </w:rPr>
        <w:t xml:space="preserve">Kriyantono, Rachmat. 2006. </w:t>
      </w:r>
      <w:r w:rsidRPr="00962232">
        <w:rPr>
          <w:rFonts w:ascii="Times New Roman" w:hAnsi="Times New Roman" w:cs="Times New Roman"/>
          <w:i/>
          <w:noProof/>
          <w:sz w:val="23"/>
          <w:szCs w:val="23"/>
          <w:lang w:val="id-ID"/>
        </w:rPr>
        <w:t>Teknik Praktis Riset Komunikasi</w:t>
      </w:r>
      <w:r w:rsidRPr="00962232">
        <w:rPr>
          <w:rFonts w:ascii="Times New Roman" w:hAnsi="Times New Roman" w:cs="Times New Roman"/>
          <w:noProof/>
          <w:sz w:val="23"/>
          <w:szCs w:val="23"/>
          <w:lang w:val="id-ID"/>
        </w:rPr>
        <w:t>. Jakarta: Kencana</w:t>
      </w:r>
    </w:p>
    <w:p w:rsidR="00005B4F" w:rsidRPr="00962232" w:rsidRDefault="00005B4F" w:rsidP="00965EE6">
      <w:pPr>
        <w:spacing w:after="0" w:line="240" w:lineRule="auto"/>
        <w:ind w:left="567" w:hanging="567"/>
        <w:jc w:val="both"/>
        <w:rPr>
          <w:rFonts w:ascii="Times New Roman" w:hAnsi="Times New Roman"/>
          <w:noProof/>
          <w:sz w:val="23"/>
          <w:szCs w:val="23"/>
          <w:lang w:val="id-ID"/>
        </w:rPr>
      </w:pPr>
      <w:r w:rsidRPr="00962232">
        <w:rPr>
          <w:rFonts w:ascii="Times New Roman" w:hAnsi="Times New Roman"/>
          <w:noProof/>
          <w:sz w:val="23"/>
          <w:szCs w:val="23"/>
          <w:lang w:val="id-ID"/>
        </w:rPr>
        <w:t xml:space="preserve">Nurudin, 2007. </w:t>
      </w:r>
      <w:r w:rsidRPr="00962232">
        <w:rPr>
          <w:rFonts w:ascii="Times New Roman" w:hAnsi="Times New Roman"/>
          <w:i/>
          <w:noProof/>
          <w:sz w:val="23"/>
          <w:szCs w:val="23"/>
          <w:lang w:val="id-ID"/>
        </w:rPr>
        <w:t>Pengantar Komunikasi Massa</w:t>
      </w:r>
      <w:r w:rsidRPr="00962232">
        <w:rPr>
          <w:rFonts w:ascii="Times New Roman" w:hAnsi="Times New Roman"/>
          <w:noProof/>
          <w:sz w:val="23"/>
          <w:szCs w:val="23"/>
          <w:lang w:val="id-ID"/>
        </w:rPr>
        <w:t>, PT Raja Grafindo Persada, Jakarta.</w:t>
      </w:r>
    </w:p>
    <w:p w:rsidR="00005B4F" w:rsidRPr="00962232" w:rsidRDefault="00005B4F" w:rsidP="00965EE6">
      <w:pPr>
        <w:spacing w:after="0" w:line="240" w:lineRule="auto"/>
        <w:ind w:left="567" w:hanging="567"/>
        <w:jc w:val="both"/>
        <w:rPr>
          <w:rFonts w:ascii="Times New Roman" w:hAnsi="Times New Roman"/>
          <w:noProof/>
          <w:sz w:val="23"/>
          <w:szCs w:val="23"/>
          <w:lang w:val="id-ID"/>
        </w:rPr>
      </w:pPr>
      <w:r w:rsidRPr="00962232">
        <w:rPr>
          <w:rFonts w:ascii="Times New Roman" w:hAnsi="Times New Roman"/>
          <w:noProof/>
          <w:sz w:val="23"/>
          <w:szCs w:val="23"/>
          <w:lang w:val="id-ID"/>
        </w:rPr>
        <w:t>Rakhmat, Jalaluddin, 2009. Psikologi Komunikasi, PT Remaja Rosdakarya, Bandung</w:t>
      </w:r>
    </w:p>
    <w:p w:rsidR="00005B4F" w:rsidRPr="00962232" w:rsidRDefault="00005B4F" w:rsidP="00965EE6">
      <w:pPr>
        <w:spacing w:after="0" w:line="240" w:lineRule="auto"/>
        <w:ind w:left="567" w:hanging="567"/>
        <w:jc w:val="both"/>
        <w:rPr>
          <w:rFonts w:ascii="Times New Roman" w:hAnsi="Times New Roman"/>
          <w:noProof/>
          <w:sz w:val="23"/>
          <w:szCs w:val="23"/>
          <w:lang w:val="id-ID"/>
        </w:rPr>
      </w:pPr>
      <w:r w:rsidRPr="00962232">
        <w:rPr>
          <w:rFonts w:ascii="Times New Roman" w:hAnsi="Times New Roman"/>
          <w:noProof/>
          <w:sz w:val="23"/>
          <w:szCs w:val="23"/>
          <w:lang w:val="id-ID"/>
        </w:rPr>
        <w:t xml:space="preserve">Sarwono, W. Sarlito, 2004. </w:t>
      </w:r>
      <w:r w:rsidRPr="00962232">
        <w:rPr>
          <w:rFonts w:ascii="Times New Roman" w:hAnsi="Times New Roman"/>
          <w:i/>
          <w:noProof/>
          <w:sz w:val="23"/>
          <w:szCs w:val="23"/>
          <w:lang w:val="id-ID"/>
        </w:rPr>
        <w:t>Teori-Teori Psikologi Sosial</w:t>
      </w:r>
      <w:r w:rsidRPr="00962232">
        <w:rPr>
          <w:rFonts w:ascii="Times New Roman" w:hAnsi="Times New Roman"/>
          <w:noProof/>
          <w:sz w:val="23"/>
          <w:szCs w:val="23"/>
          <w:lang w:val="id-ID"/>
        </w:rPr>
        <w:t xml:space="preserve">, PT RajaGrafindo Persada, Jakarta. </w:t>
      </w:r>
    </w:p>
    <w:p w:rsidR="00005B4F" w:rsidRPr="00962232" w:rsidRDefault="00005B4F" w:rsidP="00965EE6">
      <w:pPr>
        <w:spacing w:after="0" w:line="240" w:lineRule="auto"/>
        <w:ind w:left="567" w:hanging="567"/>
        <w:jc w:val="both"/>
        <w:rPr>
          <w:rFonts w:ascii="Times New Roman" w:hAnsi="Times New Roman"/>
          <w:noProof/>
          <w:sz w:val="23"/>
          <w:szCs w:val="23"/>
          <w:lang w:val="id-ID"/>
        </w:rPr>
      </w:pPr>
      <w:r w:rsidRPr="00962232">
        <w:rPr>
          <w:rFonts w:ascii="Times New Roman" w:hAnsi="Times New Roman"/>
          <w:noProof/>
          <w:sz w:val="23"/>
          <w:szCs w:val="23"/>
          <w:lang w:val="id-ID"/>
        </w:rPr>
        <w:t xml:space="preserve">Siegel, Sidney, 2011, </w:t>
      </w:r>
      <w:r w:rsidRPr="00962232">
        <w:rPr>
          <w:rFonts w:ascii="Times New Roman" w:hAnsi="Times New Roman"/>
          <w:i/>
          <w:iCs/>
          <w:noProof/>
          <w:sz w:val="23"/>
          <w:szCs w:val="23"/>
          <w:lang w:val="id-ID"/>
        </w:rPr>
        <w:t>Statistic Nonparamateik</w:t>
      </w:r>
      <w:r w:rsidRPr="00962232">
        <w:rPr>
          <w:rFonts w:ascii="Times New Roman" w:hAnsi="Times New Roman"/>
          <w:noProof/>
          <w:sz w:val="23"/>
          <w:szCs w:val="23"/>
          <w:lang w:val="id-ID"/>
        </w:rPr>
        <w:t xml:space="preserve">, PT Gramedia, Jakarta. </w:t>
      </w:r>
    </w:p>
    <w:p w:rsidR="00005B4F" w:rsidRPr="00962232" w:rsidRDefault="00005B4F" w:rsidP="00965EE6">
      <w:pPr>
        <w:spacing w:after="0" w:line="240" w:lineRule="auto"/>
        <w:ind w:left="567" w:hanging="567"/>
        <w:jc w:val="both"/>
        <w:rPr>
          <w:rFonts w:ascii="Times New Roman" w:hAnsi="Times New Roman"/>
          <w:noProof/>
          <w:sz w:val="23"/>
          <w:szCs w:val="23"/>
          <w:lang w:val="id-ID"/>
        </w:rPr>
      </w:pPr>
      <w:r w:rsidRPr="00962232">
        <w:rPr>
          <w:rFonts w:ascii="Times New Roman" w:hAnsi="Times New Roman"/>
          <w:noProof/>
          <w:sz w:val="23"/>
          <w:szCs w:val="23"/>
          <w:lang w:val="id-ID"/>
        </w:rPr>
        <w:t xml:space="preserve">Sugiyono, 2010. </w:t>
      </w:r>
      <w:r w:rsidRPr="00962232">
        <w:rPr>
          <w:rFonts w:ascii="Times New Roman" w:hAnsi="Times New Roman"/>
          <w:i/>
          <w:noProof/>
          <w:sz w:val="23"/>
          <w:szCs w:val="23"/>
          <w:lang w:val="id-ID"/>
        </w:rPr>
        <w:t>Metode Penelitian Kuantitatif, Kualitatif, dan R&amp;D</w:t>
      </w:r>
      <w:r w:rsidRPr="00962232">
        <w:rPr>
          <w:rFonts w:ascii="Times New Roman" w:hAnsi="Times New Roman"/>
          <w:noProof/>
          <w:sz w:val="23"/>
          <w:szCs w:val="23"/>
          <w:lang w:val="id-ID"/>
        </w:rPr>
        <w:t xml:space="preserve">, CV Alfabeta, Bandung. </w:t>
      </w:r>
    </w:p>
    <w:p w:rsidR="002821F7" w:rsidRPr="00962232" w:rsidRDefault="00005B4F" w:rsidP="00965EE6">
      <w:pPr>
        <w:spacing w:after="0" w:line="240" w:lineRule="auto"/>
        <w:ind w:left="567" w:hanging="567"/>
        <w:jc w:val="both"/>
        <w:rPr>
          <w:rFonts w:ascii="Times New Roman" w:hAnsi="Times New Roman"/>
          <w:noProof/>
          <w:sz w:val="23"/>
          <w:szCs w:val="23"/>
        </w:rPr>
      </w:pPr>
      <w:r w:rsidRPr="00962232">
        <w:rPr>
          <w:rFonts w:ascii="Times New Roman" w:hAnsi="Times New Roman"/>
          <w:noProof/>
          <w:sz w:val="23"/>
          <w:szCs w:val="23"/>
          <w:lang w:val="id-ID"/>
        </w:rPr>
        <w:t xml:space="preserve">Walgito, Bimo, 2003. </w:t>
      </w:r>
      <w:r w:rsidRPr="00962232">
        <w:rPr>
          <w:rFonts w:ascii="Times New Roman" w:hAnsi="Times New Roman"/>
          <w:i/>
          <w:noProof/>
          <w:sz w:val="23"/>
          <w:szCs w:val="23"/>
          <w:lang w:val="id-ID"/>
        </w:rPr>
        <w:t>Psikologi Sosial (Suatu Pengantar)</w:t>
      </w:r>
      <w:r w:rsidRPr="00962232">
        <w:rPr>
          <w:rFonts w:ascii="Times New Roman" w:hAnsi="Times New Roman"/>
          <w:noProof/>
          <w:sz w:val="23"/>
          <w:szCs w:val="23"/>
          <w:lang w:val="id-ID"/>
        </w:rPr>
        <w:t>, CV Andi Offset, Yogyakarta.</w:t>
      </w:r>
    </w:p>
    <w:p w:rsidR="00F5438D" w:rsidRDefault="00F5438D" w:rsidP="00965EE6">
      <w:pPr>
        <w:spacing w:after="0"/>
        <w:ind w:left="567" w:hanging="567"/>
        <w:rPr>
          <w:rFonts w:asciiTheme="majorBidi" w:hAnsiTheme="majorBidi" w:cstheme="majorBidi"/>
          <w:b/>
          <w:bCs/>
          <w:sz w:val="23"/>
          <w:szCs w:val="23"/>
          <w:lang w:val="id-ID"/>
        </w:rPr>
      </w:pPr>
    </w:p>
    <w:p w:rsidR="00EF3DCB" w:rsidRPr="00962232" w:rsidRDefault="00EF3DCB" w:rsidP="00965EE6">
      <w:pPr>
        <w:spacing w:after="0"/>
        <w:ind w:left="567" w:hanging="567"/>
        <w:rPr>
          <w:rFonts w:asciiTheme="majorBidi" w:hAnsiTheme="majorBidi" w:cstheme="majorBidi"/>
          <w:b/>
          <w:bCs/>
          <w:sz w:val="23"/>
          <w:szCs w:val="23"/>
          <w:lang w:val="id-ID"/>
        </w:rPr>
      </w:pPr>
      <w:r w:rsidRPr="00962232">
        <w:rPr>
          <w:rFonts w:asciiTheme="majorBidi" w:hAnsiTheme="majorBidi" w:cstheme="majorBidi"/>
          <w:b/>
          <w:bCs/>
          <w:sz w:val="23"/>
          <w:szCs w:val="23"/>
          <w:lang w:val="id-ID"/>
        </w:rPr>
        <w:t xml:space="preserve">Internet : </w:t>
      </w:r>
    </w:p>
    <w:p w:rsidR="00EF3DCB" w:rsidRPr="00962232" w:rsidRDefault="00EF3DCB" w:rsidP="00965EE6">
      <w:pPr>
        <w:spacing w:after="0"/>
        <w:ind w:left="567" w:hanging="567"/>
        <w:jc w:val="both"/>
        <w:rPr>
          <w:rFonts w:asciiTheme="majorBidi" w:hAnsiTheme="majorBidi" w:cstheme="majorBidi"/>
          <w:i/>
          <w:iCs/>
          <w:sz w:val="23"/>
          <w:szCs w:val="23"/>
          <w:lang w:val="id-ID"/>
        </w:rPr>
      </w:pPr>
      <w:r w:rsidRPr="00962232">
        <w:rPr>
          <w:rFonts w:asciiTheme="majorBidi" w:hAnsiTheme="majorBidi" w:cstheme="majorBidi"/>
          <w:sz w:val="23"/>
          <w:szCs w:val="23"/>
          <w:lang w:val="id-ID"/>
        </w:rPr>
        <w:t>Official Net , 2013.</w:t>
      </w:r>
      <w:r w:rsidRPr="00962232">
        <w:rPr>
          <w:sz w:val="23"/>
          <w:szCs w:val="23"/>
          <w:lang w:val="id-ID"/>
        </w:rPr>
        <w:t xml:space="preserve"> (</w:t>
      </w:r>
      <w:hyperlink r:id="rId10" w:history="1">
        <w:r w:rsidRPr="00962232">
          <w:rPr>
            <w:rStyle w:val="Hyperlink"/>
            <w:rFonts w:asciiTheme="majorBidi" w:hAnsiTheme="majorBidi" w:cstheme="majorBidi"/>
            <w:i/>
            <w:iCs/>
            <w:color w:val="auto"/>
            <w:sz w:val="23"/>
            <w:szCs w:val="23"/>
            <w:u w:val="none"/>
            <w:lang w:val="id-ID"/>
          </w:rPr>
          <w:t>http://www.netmedia.co.id/about</w:t>
        </w:r>
      </w:hyperlink>
      <w:r w:rsidRPr="00962232">
        <w:rPr>
          <w:sz w:val="23"/>
          <w:szCs w:val="23"/>
          <w:lang w:val="id-ID"/>
        </w:rPr>
        <w:t>)</w:t>
      </w:r>
      <w:r w:rsidRPr="00962232">
        <w:rPr>
          <w:rFonts w:asciiTheme="majorBidi" w:hAnsiTheme="majorBidi" w:cstheme="majorBidi"/>
          <w:i/>
          <w:iCs/>
          <w:sz w:val="23"/>
          <w:szCs w:val="23"/>
          <w:lang w:val="id-ID"/>
        </w:rPr>
        <w:t xml:space="preserve">  </w:t>
      </w:r>
      <w:r w:rsidRPr="00962232">
        <w:rPr>
          <w:rFonts w:asciiTheme="majorBidi" w:hAnsiTheme="majorBidi" w:cstheme="majorBidi"/>
          <w:sz w:val="23"/>
          <w:szCs w:val="23"/>
          <w:lang w:val="id-ID"/>
        </w:rPr>
        <w:t xml:space="preserve">(Diakses 18 Novermber 2015) </w:t>
      </w:r>
    </w:p>
    <w:p w:rsidR="00EF3DCB" w:rsidRPr="00962232" w:rsidRDefault="00EF3DCB" w:rsidP="00965EE6">
      <w:pPr>
        <w:spacing w:after="0"/>
        <w:ind w:left="567" w:hanging="567"/>
        <w:rPr>
          <w:rFonts w:asciiTheme="majorBidi" w:hAnsiTheme="majorBidi" w:cstheme="majorBidi"/>
          <w:sz w:val="23"/>
          <w:szCs w:val="23"/>
          <w:lang w:val="id-ID"/>
        </w:rPr>
      </w:pPr>
      <w:r w:rsidRPr="00962232">
        <w:rPr>
          <w:rFonts w:asciiTheme="majorBidi" w:hAnsiTheme="majorBidi" w:cstheme="majorBidi"/>
          <w:sz w:val="23"/>
          <w:szCs w:val="23"/>
          <w:lang w:val="id-ID"/>
        </w:rPr>
        <w:t xml:space="preserve">Arifah, 2011, “Modul Dasar Busana” </w:t>
      </w:r>
      <w:r w:rsidRPr="00962232">
        <w:rPr>
          <w:sz w:val="23"/>
          <w:szCs w:val="23"/>
          <w:lang w:val="id-ID"/>
        </w:rPr>
        <w:t>(</w:t>
      </w:r>
      <w:hyperlink r:id="rId11" w:history="1">
        <w:r w:rsidRPr="00962232">
          <w:rPr>
            <w:rStyle w:val="Hyperlink"/>
            <w:rFonts w:asciiTheme="majorBidi" w:hAnsiTheme="majorBidi" w:cstheme="majorBidi"/>
            <w:i/>
            <w:iCs/>
            <w:color w:val="auto"/>
            <w:sz w:val="23"/>
            <w:szCs w:val="23"/>
            <w:u w:val="none"/>
            <w:lang w:val="id-ID"/>
          </w:rPr>
          <w:t>http://file.upi.edu/Direktori/FPTK/JUR._PEND._KESEJAHTERAAN_KELUARGA/194608291975012-ARIFAH/Modul_Dasar_Busana.pdf</w:t>
        </w:r>
      </w:hyperlink>
      <w:r w:rsidRPr="00962232">
        <w:rPr>
          <w:sz w:val="23"/>
          <w:szCs w:val="23"/>
          <w:lang w:val="id-ID"/>
        </w:rPr>
        <w:t>)</w:t>
      </w:r>
      <w:r w:rsidRPr="00962232">
        <w:rPr>
          <w:rFonts w:asciiTheme="majorBidi" w:hAnsiTheme="majorBidi" w:cstheme="majorBidi"/>
          <w:i/>
          <w:iCs/>
          <w:sz w:val="23"/>
          <w:szCs w:val="23"/>
          <w:lang w:val="id-ID"/>
        </w:rPr>
        <w:t xml:space="preserve">  </w:t>
      </w:r>
      <w:r w:rsidRPr="00962232">
        <w:rPr>
          <w:rFonts w:asciiTheme="majorBidi" w:hAnsiTheme="majorBidi" w:cstheme="majorBidi"/>
          <w:sz w:val="23"/>
          <w:szCs w:val="23"/>
          <w:lang w:val="id-ID"/>
        </w:rPr>
        <w:t>(Diakses 20 November 2015)</w:t>
      </w:r>
    </w:p>
    <w:p w:rsidR="00761B86" w:rsidRDefault="00EF3DCB" w:rsidP="00965EE6">
      <w:pPr>
        <w:spacing w:after="0"/>
        <w:ind w:left="567" w:hanging="567"/>
        <w:jc w:val="both"/>
        <w:rPr>
          <w:rFonts w:asciiTheme="majorBidi" w:hAnsiTheme="majorBidi" w:cstheme="majorBidi"/>
          <w:i/>
          <w:iCs/>
          <w:sz w:val="23"/>
          <w:szCs w:val="23"/>
        </w:rPr>
      </w:pPr>
      <w:r w:rsidRPr="00962232">
        <w:rPr>
          <w:rFonts w:asciiTheme="majorBidi" w:hAnsiTheme="majorBidi" w:cstheme="majorBidi"/>
          <w:sz w:val="23"/>
          <w:szCs w:val="23"/>
          <w:lang w:val="id-ID"/>
        </w:rPr>
        <w:t xml:space="preserve">Adi, Tri Nugroho. 2011, “Teori Yang Menjelaskan Peniruan Dari Media Massa” </w:t>
      </w:r>
      <w:r w:rsidRPr="00962232">
        <w:rPr>
          <w:sz w:val="23"/>
          <w:szCs w:val="23"/>
          <w:lang w:val="id-ID"/>
        </w:rPr>
        <w:t>(</w:t>
      </w:r>
      <w:hyperlink r:id="rId12" w:history="1">
        <w:r w:rsidRPr="00962232">
          <w:rPr>
            <w:rStyle w:val="Hyperlink"/>
            <w:rFonts w:asciiTheme="majorBidi" w:hAnsiTheme="majorBidi" w:cstheme="majorBidi"/>
            <w:i/>
            <w:iCs/>
            <w:color w:val="auto"/>
            <w:sz w:val="23"/>
            <w:szCs w:val="23"/>
            <w:u w:val="none"/>
            <w:lang w:val="id-ID"/>
          </w:rPr>
          <w:t>https://sinaukomunikasi.wordpress.com/2011/10/16/teori-yang-menjelaskan-peniruan-dari-media-massa/</w:t>
        </w:r>
      </w:hyperlink>
      <w:r w:rsidRPr="00962232">
        <w:rPr>
          <w:rFonts w:asciiTheme="majorBidi" w:hAnsiTheme="majorBidi" w:cstheme="majorBidi"/>
          <w:i/>
          <w:iCs/>
          <w:sz w:val="23"/>
          <w:szCs w:val="23"/>
          <w:lang w:val="id-ID"/>
        </w:rPr>
        <w:t xml:space="preserve">) </w:t>
      </w:r>
      <w:r w:rsidRPr="00962232">
        <w:rPr>
          <w:rFonts w:asciiTheme="majorBidi" w:hAnsiTheme="majorBidi" w:cstheme="majorBidi"/>
          <w:sz w:val="23"/>
          <w:szCs w:val="23"/>
          <w:lang w:val="id-ID"/>
        </w:rPr>
        <w:t>(Diakses 20 Desember 2015)</w:t>
      </w:r>
    </w:p>
    <w:p w:rsidR="003B73C9" w:rsidRPr="00195C25" w:rsidRDefault="003B73C9" w:rsidP="00965EE6">
      <w:pPr>
        <w:spacing w:after="0"/>
        <w:ind w:left="567" w:hanging="567"/>
        <w:jc w:val="both"/>
        <w:rPr>
          <w:rFonts w:asciiTheme="majorBidi" w:hAnsiTheme="majorBidi" w:cstheme="majorBidi"/>
          <w:sz w:val="24"/>
          <w:szCs w:val="24"/>
        </w:rPr>
      </w:pPr>
      <w:proofErr w:type="spellStart"/>
      <w:r>
        <w:rPr>
          <w:rFonts w:asciiTheme="majorBidi" w:hAnsiTheme="majorBidi" w:cstheme="majorBidi"/>
          <w:sz w:val="24"/>
          <w:szCs w:val="24"/>
        </w:rPr>
        <w:t>Deni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Kurniawan</w:t>
      </w:r>
      <w:proofErr w:type="spellEnd"/>
      <w:r>
        <w:rPr>
          <w:rFonts w:asciiTheme="majorBidi" w:hAnsiTheme="majorBidi" w:cstheme="majorBidi"/>
          <w:sz w:val="24"/>
          <w:szCs w:val="24"/>
        </w:rPr>
        <w:t xml:space="preserve">. 2008, Forum </w:t>
      </w:r>
      <w:proofErr w:type="spellStart"/>
      <w:proofErr w:type="gramStart"/>
      <w:r>
        <w:rPr>
          <w:rFonts w:asciiTheme="majorBidi" w:hAnsiTheme="majorBidi" w:cstheme="majorBidi"/>
          <w:sz w:val="24"/>
          <w:szCs w:val="24"/>
        </w:rPr>
        <w:t>Statistika</w:t>
      </w:r>
      <w:proofErr w:type="spellEnd"/>
      <w:r>
        <w:rPr>
          <w:rFonts w:asciiTheme="majorBidi" w:hAnsiTheme="majorBidi" w:cstheme="majorBidi"/>
          <w:sz w:val="24"/>
          <w:szCs w:val="24"/>
        </w:rPr>
        <w:t xml:space="preserve"> </w:t>
      </w:r>
      <w:r w:rsidRPr="00195C25">
        <w:rPr>
          <w:rFonts w:asciiTheme="majorBidi" w:hAnsiTheme="majorBidi" w:cstheme="majorBidi"/>
          <w:sz w:val="24"/>
          <w:szCs w:val="24"/>
        </w:rPr>
        <w:t>,</w:t>
      </w:r>
      <w:proofErr w:type="gramEnd"/>
      <w:r w:rsidRPr="00195C25">
        <w:rPr>
          <w:rFonts w:asciiTheme="majorBidi" w:hAnsiTheme="majorBidi" w:cstheme="majorBidi"/>
          <w:sz w:val="24"/>
          <w:szCs w:val="24"/>
        </w:rPr>
        <w:t xml:space="preserve"> </w:t>
      </w:r>
      <w:hyperlink r:id="rId13" w:history="1">
        <w:r w:rsidRPr="003B73C9">
          <w:rPr>
            <w:rStyle w:val="Hyperlink"/>
            <w:rFonts w:asciiTheme="majorBidi" w:hAnsiTheme="majorBidi" w:cstheme="majorBidi"/>
            <w:i/>
            <w:iCs/>
            <w:color w:val="auto"/>
            <w:sz w:val="24"/>
            <w:szCs w:val="24"/>
            <w:u w:val="none"/>
          </w:rPr>
          <w:t>http://ineddenni.wordpress.com</w:t>
        </w:r>
      </w:hyperlink>
      <w:r w:rsidRPr="00195C25">
        <w:rPr>
          <w:rFonts w:asciiTheme="majorBidi" w:hAnsiTheme="majorBidi" w:cstheme="majorBidi"/>
          <w:sz w:val="24"/>
          <w:szCs w:val="24"/>
        </w:rPr>
        <w:t xml:space="preserve"> (</w:t>
      </w:r>
      <w:proofErr w:type="spellStart"/>
      <w:r w:rsidRPr="00195C25">
        <w:rPr>
          <w:rFonts w:asciiTheme="majorBidi" w:hAnsiTheme="majorBidi" w:cstheme="majorBidi"/>
          <w:sz w:val="24"/>
          <w:szCs w:val="24"/>
        </w:rPr>
        <w:t>diakses</w:t>
      </w:r>
      <w:proofErr w:type="spellEnd"/>
      <w:r w:rsidRPr="00195C25">
        <w:rPr>
          <w:rFonts w:asciiTheme="majorBidi" w:hAnsiTheme="majorBidi" w:cstheme="majorBidi"/>
          <w:sz w:val="24"/>
          <w:szCs w:val="24"/>
        </w:rPr>
        <w:t xml:space="preserve"> 26 November 2016)</w:t>
      </w:r>
    </w:p>
    <w:p w:rsidR="003B73C9" w:rsidRPr="003B73C9" w:rsidRDefault="003B73C9" w:rsidP="00965EE6">
      <w:pPr>
        <w:spacing w:after="0"/>
        <w:ind w:left="567" w:hanging="567"/>
        <w:jc w:val="both"/>
        <w:rPr>
          <w:rFonts w:ascii="Times New Roman" w:hAnsi="Times New Roman" w:cs="Times New Roman"/>
          <w:i/>
          <w:sz w:val="23"/>
          <w:szCs w:val="23"/>
        </w:rPr>
      </w:pPr>
    </w:p>
    <w:sectPr w:rsidR="003B73C9" w:rsidRPr="003B73C9" w:rsidSect="00965EE6">
      <w:headerReference w:type="even" r:id="rId14"/>
      <w:headerReference w:type="default" r:id="rId15"/>
      <w:footerReference w:type="even" r:id="rId16"/>
      <w:footerReference w:type="default" r:id="rId17"/>
      <w:pgSz w:w="10206" w:h="14175" w:code="13"/>
      <w:pgMar w:top="629" w:right="1332" w:bottom="629" w:left="1276" w:header="720" w:footer="720" w:gutter="0"/>
      <w:pgNumType w:start="14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1388" w:rsidRDefault="00D71388" w:rsidP="00EF5CC6">
      <w:pPr>
        <w:spacing w:after="0" w:line="240" w:lineRule="auto"/>
      </w:pPr>
      <w:r>
        <w:separator/>
      </w:r>
    </w:p>
  </w:endnote>
  <w:endnote w:type="continuationSeparator" w:id="0">
    <w:p w:rsidR="00D71388" w:rsidRDefault="00D71388" w:rsidP="00EF5C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46220"/>
      <w:docPartObj>
        <w:docPartGallery w:val="Page Numbers (Bottom of Page)"/>
        <w:docPartUnique/>
      </w:docPartObj>
    </w:sdtPr>
    <w:sdtContent>
      <w:p w:rsidR="0016400E" w:rsidRDefault="00B73DFE" w:rsidP="0016400E">
        <w:pPr>
          <w:pStyle w:val="Footer"/>
          <w:pBdr>
            <w:top w:val="single" w:sz="4" w:space="1" w:color="auto"/>
          </w:pBdr>
        </w:pPr>
        <w:r w:rsidRPr="00965EE6">
          <w:rPr>
            <w:rFonts w:ascii="Arial" w:hAnsi="Arial" w:cs="Arial"/>
            <w:sz w:val="20"/>
          </w:rPr>
          <w:fldChar w:fldCharType="begin"/>
        </w:r>
        <w:r w:rsidR="00451070" w:rsidRPr="00965EE6">
          <w:rPr>
            <w:rFonts w:ascii="Arial" w:hAnsi="Arial" w:cs="Arial"/>
            <w:sz w:val="20"/>
          </w:rPr>
          <w:instrText xml:space="preserve"> PAGE   \* MERGEFORMAT </w:instrText>
        </w:r>
        <w:r w:rsidRPr="00965EE6">
          <w:rPr>
            <w:rFonts w:ascii="Arial" w:hAnsi="Arial" w:cs="Arial"/>
            <w:sz w:val="20"/>
          </w:rPr>
          <w:fldChar w:fldCharType="separate"/>
        </w:r>
        <w:r w:rsidR="00034368">
          <w:rPr>
            <w:rFonts w:ascii="Arial" w:hAnsi="Arial" w:cs="Arial"/>
            <w:noProof/>
            <w:sz w:val="20"/>
          </w:rPr>
          <w:t>142</w:t>
        </w:r>
        <w:r w:rsidRPr="00965EE6">
          <w:rPr>
            <w:rFonts w:ascii="Arial" w:hAnsi="Arial" w:cs="Arial"/>
            <w:sz w:val="20"/>
          </w:rPr>
          <w:fldChar w:fldCharType="end"/>
        </w:r>
      </w:p>
    </w:sdtContent>
  </w:sdt>
  <w:p w:rsidR="005D04BD" w:rsidRDefault="005D04B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46218"/>
      <w:docPartObj>
        <w:docPartGallery w:val="Page Numbers (Bottom of Page)"/>
        <w:docPartUnique/>
      </w:docPartObj>
    </w:sdtPr>
    <w:sdtContent>
      <w:p w:rsidR="0016400E" w:rsidRDefault="00B73DFE" w:rsidP="0016400E">
        <w:pPr>
          <w:pStyle w:val="Footer"/>
          <w:pBdr>
            <w:top w:val="single" w:sz="4" w:space="1" w:color="auto"/>
          </w:pBdr>
          <w:jc w:val="right"/>
        </w:pPr>
        <w:r w:rsidRPr="00965EE6">
          <w:rPr>
            <w:rFonts w:ascii="Arial" w:hAnsi="Arial" w:cs="Arial"/>
            <w:sz w:val="20"/>
          </w:rPr>
          <w:fldChar w:fldCharType="begin"/>
        </w:r>
        <w:r w:rsidR="00451070" w:rsidRPr="00965EE6">
          <w:rPr>
            <w:rFonts w:ascii="Arial" w:hAnsi="Arial" w:cs="Arial"/>
            <w:sz w:val="20"/>
          </w:rPr>
          <w:instrText xml:space="preserve"> PAGE   \* MERGEFORMAT </w:instrText>
        </w:r>
        <w:r w:rsidRPr="00965EE6">
          <w:rPr>
            <w:rFonts w:ascii="Arial" w:hAnsi="Arial" w:cs="Arial"/>
            <w:sz w:val="20"/>
          </w:rPr>
          <w:fldChar w:fldCharType="separate"/>
        </w:r>
        <w:r w:rsidR="00034368">
          <w:rPr>
            <w:rFonts w:ascii="Arial" w:hAnsi="Arial" w:cs="Arial"/>
            <w:noProof/>
            <w:sz w:val="20"/>
          </w:rPr>
          <w:t>149</w:t>
        </w:r>
        <w:r w:rsidRPr="00965EE6">
          <w:rPr>
            <w:rFonts w:ascii="Arial" w:hAnsi="Arial" w:cs="Arial"/>
            <w:sz w:val="20"/>
          </w:rPr>
          <w:fldChar w:fldCharType="end"/>
        </w:r>
      </w:p>
    </w:sdtContent>
  </w:sdt>
  <w:p w:rsidR="00EF5CC6" w:rsidRPr="002A41ED" w:rsidRDefault="00EF5CC6" w:rsidP="002A41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1388" w:rsidRDefault="00D71388" w:rsidP="00EF5CC6">
      <w:pPr>
        <w:spacing w:after="0" w:line="240" w:lineRule="auto"/>
      </w:pPr>
      <w:r>
        <w:separator/>
      </w:r>
    </w:p>
  </w:footnote>
  <w:footnote w:type="continuationSeparator" w:id="0">
    <w:p w:rsidR="00D71388" w:rsidRDefault="00D71388" w:rsidP="00EF5CC6">
      <w:pPr>
        <w:spacing w:after="0" w:line="240" w:lineRule="auto"/>
      </w:pPr>
      <w:r>
        <w:continuationSeparator/>
      </w:r>
    </w:p>
  </w:footnote>
  <w:footnote w:id="1">
    <w:p w:rsidR="00965EE6" w:rsidRPr="00962232" w:rsidRDefault="00965EE6" w:rsidP="00965EE6">
      <w:pPr>
        <w:pStyle w:val="Footer"/>
        <w:jc w:val="both"/>
        <w:rPr>
          <w:rFonts w:ascii="Times New Roman" w:hAnsi="Times New Roman" w:cs="Times New Roman"/>
          <w:sz w:val="23"/>
          <w:szCs w:val="23"/>
        </w:rPr>
      </w:pPr>
      <w:r>
        <w:rPr>
          <w:rStyle w:val="FootnoteReference"/>
        </w:rPr>
        <w:footnoteRef/>
      </w:r>
      <w:r>
        <w:t xml:space="preserve"> </w:t>
      </w:r>
      <w:proofErr w:type="spellStart"/>
      <w:r w:rsidRPr="00965EE6">
        <w:rPr>
          <w:rFonts w:ascii="Times New Roman" w:hAnsi="Times New Roman" w:cs="Times New Roman"/>
          <w:sz w:val="20"/>
          <w:szCs w:val="23"/>
        </w:rPr>
        <w:t>Mahasiswa</w:t>
      </w:r>
      <w:proofErr w:type="spellEnd"/>
      <w:r w:rsidRPr="00965EE6">
        <w:rPr>
          <w:rFonts w:ascii="Times New Roman" w:hAnsi="Times New Roman" w:cs="Times New Roman"/>
          <w:sz w:val="20"/>
          <w:szCs w:val="23"/>
        </w:rPr>
        <w:t xml:space="preserve"> Program S1 </w:t>
      </w:r>
      <w:proofErr w:type="spellStart"/>
      <w:r w:rsidRPr="00965EE6">
        <w:rPr>
          <w:rFonts w:ascii="Times New Roman" w:hAnsi="Times New Roman" w:cs="Times New Roman"/>
          <w:sz w:val="20"/>
          <w:szCs w:val="23"/>
        </w:rPr>
        <w:t>Ilmu</w:t>
      </w:r>
      <w:proofErr w:type="spellEnd"/>
      <w:r w:rsidRPr="00965EE6">
        <w:rPr>
          <w:rFonts w:ascii="Times New Roman" w:hAnsi="Times New Roman" w:cs="Times New Roman"/>
          <w:sz w:val="20"/>
          <w:szCs w:val="23"/>
        </w:rPr>
        <w:t xml:space="preserve"> </w:t>
      </w:r>
      <w:proofErr w:type="spellStart"/>
      <w:proofErr w:type="gramStart"/>
      <w:r w:rsidRPr="00965EE6">
        <w:rPr>
          <w:rFonts w:ascii="Times New Roman" w:hAnsi="Times New Roman" w:cs="Times New Roman"/>
          <w:sz w:val="20"/>
          <w:szCs w:val="23"/>
        </w:rPr>
        <w:t>Komunikasi</w:t>
      </w:r>
      <w:proofErr w:type="spellEnd"/>
      <w:r w:rsidRPr="00965EE6">
        <w:rPr>
          <w:rFonts w:ascii="Times New Roman" w:hAnsi="Times New Roman" w:cs="Times New Roman"/>
          <w:sz w:val="20"/>
          <w:szCs w:val="23"/>
        </w:rPr>
        <w:t xml:space="preserve"> ,</w:t>
      </w:r>
      <w:proofErr w:type="gramEnd"/>
      <w:r w:rsidRPr="00965EE6">
        <w:rPr>
          <w:rFonts w:ascii="Times New Roman" w:hAnsi="Times New Roman" w:cs="Times New Roman"/>
          <w:sz w:val="20"/>
          <w:szCs w:val="23"/>
        </w:rPr>
        <w:t xml:space="preserve"> </w:t>
      </w:r>
      <w:proofErr w:type="spellStart"/>
      <w:r w:rsidRPr="00965EE6">
        <w:rPr>
          <w:rFonts w:ascii="Times New Roman" w:hAnsi="Times New Roman" w:cs="Times New Roman"/>
          <w:sz w:val="20"/>
          <w:szCs w:val="23"/>
        </w:rPr>
        <w:t>Fakultas</w:t>
      </w:r>
      <w:proofErr w:type="spellEnd"/>
      <w:r w:rsidRPr="00965EE6">
        <w:rPr>
          <w:rFonts w:ascii="Times New Roman" w:hAnsi="Times New Roman" w:cs="Times New Roman"/>
          <w:sz w:val="20"/>
          <w:szCs w:val="23"/>
        </w:rPr>
        <w:t xml:space="preserve"> </w:t>
      </w:r>
      <w:proofErr w:type="spellStart"/>
      <w:r w:rsidRPr="00965EE6">
        <w:rPr>
          <w:rFonts w:ascii="Times New Roman" w:hAnsi="Times New Roman" w:cs="Times New Roman"/>
          <w:sz w:val="20"/>
          <w:szCs w:val="23"/>
        </w:rPr>
        <w:t>Ilmu</w:t>
      </w:r>
      <w:proofErr w:type="spellEnd"/>
      <w:r w:rsidRPr="00965EE6">
        <w:rPr>
          <w:rFonts w:ascii="Times New Roman" w:hAnsi="Times New Roman" w:cs="Times New Roman"/>
          <w:sz w:val="20"/>
          <w:szCs w:val="23"/>
        </w:rPr>
        <w:t xml:space="preserve"> </w:t>
      </w:r>
      <w:proofErr w:type="spellStart"/>
      <w:r w:rsidRPr="00965EE6">
        <w:rPr>
          <w:rFonts w:ascii="Times New Roman" w:hAnsi="Times New Roman" w:cs="Times New Roman"/>
          <w:sz w:val="20"/>
          <w:szCs w:val="23"/>
        </w:rPr>
        <w:t>Sosial</w:t>
      </w:r>
      <w:proofErr w:type="spellEnd"/>
      <w:r w:rsidRPr="00965EE6">
        <w:rPr>
          <w:rFonts w:ascii="Times New Roman" w:hAnsi="Times New Roman" w:cs="Times New Roman"/>
          <w:sz w:val="20"/>
          <w:szCs w:val="23"/>
        </w:rPr>
        <w:t xml:space="preserve"> Dan </w:t>
      </w:r>
      <w:proofErr w:type="spellStart"/>
      <w:r w:rsidRPr="00965EE6">
        <w:rPr>
          <w:rFonts w:ascii="Times New Roman" w:hAnsi="Times New Roman" w:cs="Times New Roman"/>
          <w:sz w:val="20"/>
          <w:szCs w:val="23"/>
        </w:rPr>
        <w:t>Ilmu</w:t>
      </w:r>
      <w:proofErr w:type="spellEnd"/>
      <w:r w:rsidRPr="00965EE6">
        <w:rPr>
          <w:rFonts w:ascii="Times New Roman" w:hAnsi="Times New Roman" w:cs="Times New Roman"/>
          <w:sz w:val="20"/>
          <w:szCs w:val="23"/>
        </w:rPr>
        <w:t xml:space="preserve"> </w:t>
      </w:r>
      <w:proofErr w:type="spellStart"/>
      <w:r w:rsidRPr="00965EE6">
        <w:rPr>
          <w:rFonts w:ascii="Times New Roman" w:hAnsi="Times New Roman" w:cs="Times New Roman"/>
          <w:sz w:val="20"/>
          <w:szCs w:val="23"/>
        </w:rPr>
        <w:t>Politik</w:t>
      </w:r>
      <w:proofErr w:type="spellEnd"/>
      <w:r w:rsidRPr="00965EE6">
        <w:rPr>
          <w:rFonts w:ascii="Times New Roman" w:hAnsi="Times New Roman" w:cs="Times New Roman"/>
          <w:sz w:val="20"/>
          <w:szCs w:val="23"/>
        </w:rPr>
        <w:t xml:space="preserve">, </w:t>
      </w:r>
      <w:proofErr w:type="spellStart"/>
      <w:r w:rsidRPr="00965EE6">
        <w:rPr>
          <w:rFonts w:ascii="Times New Roman" w:hAnsi="Times New Roman" w:cs="Times New Roman"/>
          <w:sz w:val="20"/>
          <w:szCs w:val="23"/>
        </w:rPr>
        <w:t>Universitas</w:t>
      </w:r>
      <w:proofErr w:type="spellEnd"/>
      <w:r w:rsidRPr="00965EE6">
        <w:rPr>
          <w:rFonts w:ascii="Times New Roman" w:hAnsi="Times New Roman" w:cs="Times New Roman"/>
          <w:sz w:val="20"/>
          <w:szCs w:val="23"/>
        </w:rPr>
        <w:t xml:space="preserve"> </w:t>
      </w:r>
      <w:proofErr w:type="spellStart"/>
      <w:r w:rsidRPr="00965EE6">
        <w:rPr>
          <w:rFonts w:ascii="Times New Roman" w:hAnsi="Times New Roman" w:cs="Times New Roman"/>
          <w:sz w:val="20"/>
          <w:szCs w:val="23"/>
        </w:rPr>
        <w:t>Mulawarman</w:t>
      </w:r>
      <w:proofErr w:type="spellEnd"/>
      <w:r w:rsidRPr="00965EE6">
        <w:rPr>
          <w:rFonts w:ascii="Times New Roman" w:hAnsi="Times New Roman" w:cs="Times New Roman"/>
          <w:sz w:val="20"/>
          <w:szCs w:val="23"/>
        </w:rPr>
        <w:t>. Email : rizkatsanadwiesaputri@yahoo.co.id</w:t>
      </w:r>
    </w:p>
    <w:p w:rsidR="00965EE6" w:rsidRPr="00965EE6" w:rsidRDefault="00965EE6">
      <w:pPr>
        <w:pStyle w:val="FootnoteText"/>
        <w:rPr>
          <w:lang w:val="id-ID"/>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B4F" w:rsidRDefault="003B73C9" w:rsidP="00965EE6">
    <w:pPr>
      <w:pStyle w:val="Header"/>
      <w:pBdr>
        <w:bottom w:val="single" w:sz="4" w:space="1" w:color="auto"/>
      </w:pBdr>
      <w:rPr>
        <w:rFonts w:ascii="Arial" w:hAnsi="Arial" w:cs="Arial"/>
        <w:sz w:val="20"/>
        <w:szCs w:val="24"/>
        <w:lang w:val="id-ID"/>
      </w:rPr>
    </w:pPr>
    <w:proofErr w:type="gramStart"/>
    <w:r w:rsidRPr="00965EE6">
      <w:rPr>
        <w:rFonts w:ascii="Arial" w:hAnsi="Arial" w:cs="Arial"/>
        <w:sz w:val="20"/>
        <w:szCs w:val="24"/>
      </w:rPr>
      <w:t>e</w:t>
    </w:r>
    <w:r w:rsidR="00965EE6">
      <w:rPr>
        <w:rFonts w:ascii="Arial" w:hAnsi="Arial" w:cs="Arial"/>
        <w:sz w:val="20"/>
        <w:szCs w:val="24"/>
        <w:lang w:val="id-ID"/>
      </w:rPr>
      <w:t>Jou</w:t>
    </w:r>
    <w:proofErr w:type="spellStart"/>
    <w:r w:rsidRPr="00965EE6">
      <w:rPr>
        <w:rFonts w:ascii="Arial" w:hAnsi="Arial" w:cs="Arial"/>
        <w:sz w:val="20"/>
        <w:szCs w:val="24"/>
      </w:rPr>
      <w:t>rnal</w:t>
    </w:r>
    <w:proofErr w:type="spellEnd"/>
    <w:proofErr w:type="gramEnd"/>
    <w:r w:rsidRPr="00965EE6">
      <w:rPr>
        <w:rFonts w:ascii="Arial" w:hAnsi="Arial" w:cs="Arial"/>
        <w:sz w:val="20"/>
        <w:szCs w:val="24"/>
      </w:rPr>
      <w:t xml:space="preserve"> </w:t>
    </w:r>
    <w:proofErr w:type="spellStart"/>
    <w:r w:rsidRPr="00965EE6">
      <w:rPr>
        <w:rFonts w:ascii="Arial" w:hAnsi="Arial" w:cs="Arial"/>
        <w:sz w:val="20"/>
        <w:szCs w:val="24"/>
      </w:rPr>
      <w:t>Ilmu</w:t>
    </w:r>
    <w:proofErr w:type="spellEnd"/>
    <w:r w:rsidRPr="00965EE6">
      <w:rPr>
        <w:rFonts w:ascii="Arial" w:hAnsi="Arial" w:cs="Arial"/>
        <w:sz w:val="20"/>
        <w:szCs w:val="24"/>
      </w:rPr>
      <w:t xml:space="preserve"> </w:t>
    </w:r>
    <w:proofErr w:type="spellStart"/>
    <w:r w:rsidRPr="00965EE6">
      <w:rPr>
        <w:rFonts w:ascii="Arial" w:hAnsi="Arial" w:cs="Arial"/>
        <w:sz w:val="20"/>
        <w:szCs w:val="24"/>
      </w:rPr>
      <w:t>Komunikasi</w:t>
    </w:r>
    <w:proofErr w:type="spellEnd"/>
    <w:r w:rsidRPr="00965EE6">
      <w:rPr>
        <w:rFonts w:ascii="Arial" w:hAnsi="Arial" w:cs="Arial"/>
        <w:sz w:val="20"/>
        <w:szCs w:val="24"/>
      </w:rPr>
      <w:t xml:space="preserve">, Volume 5, </w:t>
    </w:r>
    <w:proofErr w:type="spellStart"/>
    <w:r w:rsidRPr="00965EE6">
      <w:rPr>
        <w:rFonts w:ascii="Arial" w:hAnsi="Arial" w:cs="Arial"/>
        <w:sz w:val="20"/>
        <w:szCs w:val="24"/>
      </w:rPr>
      <w:t>Nomor</w:t>
    </w:r>
    <w:proofErr w:type="spellEnd"/>
    <w:r w:rsidRPr="00965EE6">
      <w:rPr>
        <w:rFonts w:ascii="Arial" w:hAnsi="Arial" w:cs="Arial"/>
        <w:sz w:val="20"/>
        <w:szCs w:val="24"/>
      </w:rPr>
      <w:t xml:space="preserve"> 1, 2017 : 141-155</w:t>
    </w:r>
  </w:p>
  <w:p w:rsidR="00965EE6" w:rsidRPr="00965EE6" w:rsidRDefault="00965EE6" w:rsidP="00965EE6">
    <w:pPr>
      <w:pStyle w:val="Header"/>
      <w:rPr>
        <w:rFonts w:ascii="Arial" w:hAnsi="Arial" w:cs="Arial"/>
        <w:sz w:val="20"/>
        <w:szCs w:val="24"/>
        <w:lang w:val="id-ID"/>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CC6" w:rsidRDefault="00005B4F" w:rsidP="00965EE6">
    <w:pPr>
      <w:pStyle w:val="Header"/>
      <w:pBdr>
        <w:bottom w:val="single" w:sz="4" w:space="1" w:color="auto"/>
      </w:pBdr>
      <w:jc w:val="right"/>
      <w:rPr>
        <w:rFonts w:ascii="Arial" w:hAnsi="Arial" w:cs="Arial"/>
        <w:sz w:val="20"/>
        <w:szCs w:val="24"/>
        <w:lang w:val="id-ID"/>
      </w:rPr>
    </w:pPr>
    <w:proofErr w:type="spellStart"/>
    <w:r w:rsidRPr="00965EE6">
      <w:rPr>
        <w:rFonts w:ascii="Arial" w:hAnsi="Arial" w:cs="Arial"/>
        <w:sz w:val="20"/>
        <w:szCs w:val="24"/>
      </w:rPr>
      <w:t>Hubungan</w:t>
    </w:r>
    <w:proofErr w:type="spellEnd"/>
    <w:r w:rsidRPr="00965EE6">
      <w:rPr>
        <w:rFonts w:ascii="Arial" w:hAnsi="Arial" w:cs="Arial"/>
        <w:sz w:val="20"/>
        <w:szCs w:val="24"/>
      </w:rPr>
      <w:t xml:space="preserve"> </w:t>
    </w:r>
    <w:proofErr w:type="spellStart"/>
    <w:r w:rsidRPr="00965EE6">
      <w:rPr>
        <w:rFonts w:ascii="Arial" w:hAnsi="Arial" w:cs="Arial"/>
        <w:sz w:val="20"/>
        <w:szCs w:val="24"/>
      </w:rPr>
      <w:t>Tayangan</w:t>
    </w:r>
    <w:proofErr w:type="spellEnd"/>
    <w:r w:rsidRPr="00965EE6">
      <w:rPr>
        <w:rFonts w:ascii="Arial" w:hAnsi="Arial" w:cs="Arial"/>
        <w:sz w:val="20"/>
        <w:szCs w:val="24"/>
      </w:rPr>
      <w:t xml:space="preserve"> </w:t>
    </w:r>
    <w:proofErr w:type="spellStart"/>
    <w:r w:rsidRPr="00965EE6">
      <w:rPr>
        <w:rFonts w:ascii="Arial" w:hAnsi="Arial" w:cs="Arial"/>
        <w:sz w:val="20"/>
        <w:szCs w:val="24"/>
      </w:rPr>
      <w:t>Ilook</w:t>
    </w:r>
    <w:proofErr w:type="spellEnd"/>
    <w:r w:rsidRPr="00965EE6">
      <w:rPr>
        <w:rFonts w:ascii="Arial" w:hAnsi="Arial" w:cs="Arial"/>
        <w:sz w:val="20"/>
        <w:szCs w:val="24"/>
      </w:rPr>
      <w:t xml:space="preserve"> Di Net TV </w:t>
    </w:r>
    <w:proofErr w:type="spellStart"/>
    <w:r w:rsidRPr="00965EE6">
      <w:rPr>
        <w:rFonts w:ascii="Arial" w:hAnsi="Arial" w:cs="Arial"/>
        <w:sz w:val="20"/>
        <w:szCs w:val="24"/>
      </w:rPr>
      <w:t>Dengan</w:t>
    </w:r>
    <w:proofErr w:type="spellEnd"/>
    <w:r w:rsidRPr="00965EE6">
      <w:rPr>
        <w:rFonts w:ascii="Arial" w:hAnsi="Arial" w:cs="Arial"/>
        <w:sz w:val="20"/>
        <w:szCs w:val="24"/>
      </w:rPr>
      <w:t xml:space="preserve"> </w:t>
    </w:r>
    <w:proofErr w:type="spellStart"/>
    <w:r w:rsidRPr="00965EE6">
      <w:rPr>
        <w:rFonts w:ascii="Arial" w:hAnsi="Arial" w:cs="Arial"/>
        <w:sz w:val="20"/>
        <w:szCs w:val="24"/>
      </w:rPr>
      <w:t>Perilaku</w:t>
    </w:r>
    <w:proofErr w:type="spellEnd"/>
    <w:r w:rsidRPr="00965EE6">
      <w:rPr>
        <w:rFonts w:ascii="Arial" w:hAnsi="Arial" w:cs="Arial"/>
        <w:sz w:val="20"/>
        <w:szCs w:val="24"/>
      </w:rPr>
      <w:t xml:space="preserve"> </w:t>
    </w:r>
    <w:proofErr w:type="spellStart"/>
    <w:r w:rsidRPr="00965EE6">
      <w:rPr>
        <w:rFonts w:ascii="Arial" w:hAnsi="Arial" w:cs="Arial"/>
        <w:sz w:val="20"/>
        <w:szCs w:val="24"/>
      </w:rPr>
      <w:t>Imitasi</w:t>
    </w:r>
    <w:proofErr w:type="spellEnd"/>
    <w:r w:rsidRPr="00965EE6">
      <w:rPr>
        <w:rFonts w:ascii="Arial" w:hAnsi="Arial" w:cs="Arial"/>
        <w:sz w:val="20"/>
        <w:szCs w:val="24"/>
      </w:rPr>
      <w:t xml:space="preserve"> </w:t>
    </w:r>
    <w:r w:rsidR="00A32430" w:rsidRPr="00965EE6">
      <w:rPr>
        <w:rFonts w:ascii="Arial" w:hAnsi="Arial" w:cs="Arial"/>
        <w:sz w:val="20"/>
        <w:szCs w:val="24"/>
      </w:rPr>
      <w:t>(</w:t>
    </w:r>
    <w:proofErr w:type="spellStart"/>
    <w:r w:rsidR="00A32430" w:rsidRPr="00965EE6">
      <w:rPr>
        <w:rFonts w:ascii="Arial" w:hAnsi="Arial" w:cs="Arial"/>
        <w:sz w:val="20"/>
        <w:szCs w:val="24"/>
      </w:rPr>
      <w:t>Rizka</w:t>
    </w:r>
    <w:proofErr w:type="spellEnd"/>
    <w:r w:rsidR="00A32430" w:rsidRPr="00965EE6">
      <w:rPr>
        <w:rFonts w:ascii="Arial" w:hAnsi="Arial" w:cs="Arial"/>
        <w:sz w:val="20"/>
        <w:szCs w:val="24"/>
      </w:rPr>
      <w:t xml:space="preserve"> </w:t>
    </w:r>
    <w:r w:rsidR="00962232" w:rsidRPr="00965EE6">
      <w:rPr>
        <w:rFonts w:ascii="Arial" w:hAnsi="Arial" w:cs="Arial"/>
        <w:sz w:val="20"/>
        <w:szCs w:val="24"/>
      </w:rPr>
      <w:t>TDS</w:t>
    </w:r>
    <w:r w:rsidR="00A32430" w:rsidRPr="00965EE6">
      <w:rPr>
        <w:rFonts w:ascii="Arial" w:hAnsi="Arial" w:cs="Arial"/>
        <w:sz w:val="20"/>
        <w:szCs w:val="24"/>
      </w:rPr>
      <w:t>)</w:t>
    </w:r>
  </w:p>
  <w:p w:rsidR="00965EE6" w:rsidRPr="00965EE6" w:rsidRDefault="00965EE6" w:rsidP="00965EE6">
    <w:pPr>
      <w:pStyle w:val="Header"/>
      <w:jc w:val="right"/>
      <w:rPr>
        <w:rFonts w:ascii="Arial" w:hAnsi="Arial" w:cs="Arial"/>
        <w:sz w:val="20"/>
        <w:szCs w:val="24"/>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52458"/>
    <w:multiLevelType w:val="multilevel"/>
    <w:tmpl w:val="048828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7015D20"/>
    <w:multiLevelType w:val="multilevel"/>
    <w:tmpl w:val="86F61926"/>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E805DF"/>
    <w:multiLevelType w:val="multilevel"/>
    <w:tmpl w:val="C9C64D78"/>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Theme="majorBidi" w:hAnsiTheme="majorBidi" w:cstheme="majorBidi" w:hint="default"/>
      </w:rPr>
    </w:lvl>
    <w:lvl w:ilvl="2">
      <w:start w:val="1"/>
      <w:numFmt w:val="decimal"/>
      <w:lvlText w:val="%1.%2.%3"/>
      <w:lvlJc w:val="left"/>
      <w:pPr>
        <w:ind w:left="720" w:hanging="720"/>
      </w:pPr>
      <w:rPr>
        <w:rFonts w:asciiTheme="majorBidi" w:hAnsiTheme="majorBidi" w:cstheme="majorBidi"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87E06D0"/>
    <w:multiLevelType w:val="multilevel"/>
    <w:tmpl w:val="2EF24D16"/>
    <w:lvl w:ilvl="0">
      <w:start w:val="1"/>
      <w:numFmt w:val="lowerLetter"/>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i w:val="0"/>
      </w:rPr>
    </w:lvl>
    <w:lvl w:ilvl="2">
      <w:start w:val="1"/>
      <w:numFmt w:val="decimal"/>
      <w:lvlText w:val="%3."/>
      <w:lvlJc w:val="left"/>
      <w:pPr>
        <w:tabs>
          <w:tab w:val="num" w:pos="2160"/>
        </w:tabs>
        <w:ind w:left="2160" w:hanging="360"/>
      </w:pPr>
      <w:rPr>
        <w:rFonts w:ascii="Times New Roman" w:eastAsiaTheme="minorHAnsi" w:hAnsi="Times New Roman" w:cstheme="minorBidi"/>
        <w:i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A9B0B90"/>
    <w:multiLevelType w:val="hybridMultilevel"/>
    <w:tmpl w:val="A3C8DBE4"/>
    <w:lvl w:ilvl="0" w:tplc="36DC26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CDC7631"/>
    <w:multiLevelType w:val="multilevel"/>
    <w:tmpl w:val="068EF4EE"/>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6">
    <w:nsid w:val="0ECF4C8A"/>
    <w:multiLevelType w:val="hybridMultilevel"/>
    <w:tmpl w:val="0EF8BFCE"/>
    <w:lvl w:ilvl="0" w:tplc="598A5EA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0FCA61D6"/>
    <w:multiLevelType w:val="hybridMultilevel"/>
    <w:tmpl w:val="5A527DA6"/>
    <w:lvl w:ilvl="0" w:tplc="E806D9DE">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AD0667A"/>
    <w:multiLevelType w:val="hybridMultilevel"/>
    <w:tmpl w:val="FCAE4846"/>
    <w:lvl w:ilvl="0" w:tplc="B6627CE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nsid w:val="22985B16"/>
    <w:multiLevelType w:val="hybridMultilevel"/>
    <w:tmpl w:val="8FA8CAFE"/>
    <w:lvl w:ilvl="0" w:tplc="F26CA656">
      <w:start w:val="1"/>
      <w:numFmt w:val="decimal"/>
      <w:lvlText w:val="%1."/>
      <w:lvlJc w:val="left"/>
      <w:pPr>
        <w:ind w:left="927" w:hanging="360"/>
      </w:pPr>
      <w:rPr>
        <w:rFonts w:hint="default"/>
        <w:b w:val="0"/>
        <w:bCs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1054C31"/>
    <w:multiLevelType w:val="hybridMultilevel"/>
    <w:tmpl w:val="F1643C4C"/>
    <w:lvl w:ilvl="0" w:tplc="FB8E21A4">
      <w:numFmt w:val="bullet"/>
      <w:lvlText w:val="-"/>
      <w:lvlJc w:val="left"/>
      <w:pPr>
        <w:ind w:left="1352" w:hanging="360"/>
      </w:pPr>
      <w:rPr>
        <w:rFonts w:ascii="Times New Roman" w:eastAsiaTheme="minorHAnsi" w:hAnsi="Times New Roman" w:cs="Times New Roman"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11">
    <w:nsid w:val="31F303AD"/>
    <w:multiLevelType w:val="multilevel"/>
    <w:tmpl w:val="6BEEEB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3904FE5"/>
    <w:multiLevelType w:val="hybridMultilevel"/>
    <w:tmpl w:val="856C1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116EC6"/>
    <w:multiLevelType w:val="hybridMultilevel"/>
    <w:tmpl w:val="4704EB4C"/>
    <w:lvl w:ilvl="0" w:tplc="4AB8ECA4">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394F43BA"/>
    <w:multiLevelType w:val="hybridMultilevel"/>
    <w:tmpl w:val="DDB85D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9621233"/>
    <w:multiLevelType w:val="hybridMultilevel"/>
    <w:tmpl w:val="23E692D8"/>
    <w:lvl w:ilvl="0" w:tplc="F912B87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3BEA4880"/>
    <w:multiLevelType w:val="multilevel"/>
    <w:tmpl w:val="48C28950"/>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7">
    <w:nsid w:val="408E51C2"/>
    <w:multiLevelType w:val="hybridMultilevel"/>
    <w:tmpl w:val="805007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A13F1A"/>
    <w:multiLevelType w:val="hybridMultilevel"/>
    <w:tmpl w:val="02E0CD20"/>
    <w:lvl w:ilvl="0" w:tplc="04210019">
      <w:start w:val="1"/>
      <w:numFmt w:val="lowerLetter"/>
      <w:lvlText w:val="%1."/>
      <w:lvlJc w:val="left"/>
      <w:pPr>
        <w:ind w:left="1397" w:hanging="360"/>
      </w:pPr>
    </w:lvl>
    <w:lvl w:ilvl="1" w:tplc="04210019" w:tentative="1">
      <w:start w:val="1"/>
      <w:numFmt w:val="lowerLetter"/>
      <w:lvlText w:val="%2."/>
      <w:lvlJc w:val="left"/>
      <w:pPr>
        <w:ind w:left="2117" w:hanging="360"/>
      </w:pPr>
    </w:lvl>
    <w:lvl w:ilvl="2" w:tplc="0421001B" w:tentative="1">
      <w:start w:val="1"/>
      <w:numFmt w:val="lowerRoman"/>
      <w:lvlText w:val="%3."/>
      <w:lvlJc w:val="right"/>
      <w:pPr>
        <w:ind w:left="2837" w:hanging="180"/>
      </w:pPr>
    </w:lvl>
    <w:lvl w:ilvl="3" w:tplc="0421000F" w:tentative="1">
      <w:start w:val="1"/>
      <w:numFmt w:val="decimal"/>
      <w:lvlText w:val="%4."/>
      <w:lvlJc w:val="left"/>
      <w:pPr>
        <w:ind w:left="3557" w:hanging="360"/>
      </w:pPr>
    </w:lvl>
    <w:lvl w:ilvl="4" w:tplc="04210019" w:tentative="1">
      <w:start w:val="1"/>
      <w:numFmt w:val="lowerLetter"/>
      <w:lvlText w:val="%5."/>
      <w:lvlJc w:val="left"/>
      <w:pPr>
        <w:ind w:left="4277" w:hanging="360"/>
      </w:pPr>
    </w:lvl>
    <w:lvl w:ilvl="5" w:tplc="0421001B" w:tentative="1">
      <w:start w:val="1"/>
      <w:numFmt w:val="lowerRoman"/>
      <w:lvlText w:val="%6."/>
      <w:lvlJc w:val="right"/>
      <w:pPr>
        <w:ind w:left="4997" w:hanging="180"/>
      </w:pPr>
    </w:lvl>
    <w:lvl w:ilvl="6" w:tplc="0421000F" w:tentative="1">
      <w:start w:val="1"/>
      <w:numFmt w:val="decimal"/>
      <w:lvlText w:val="%7."/>
      <w:lvlJc w:val="left"/>
      <w:pPr>
        <w:ind w:left="5717" w:hanging="360"/>
      </w:pPr>
    </w:lvl>
    <w:lvl w:ilvl="7" w:tplc="04210019" w:tentative="1">
      <w:start w:val="1"/>
      <w:numFmt w:val="lowerLetter"/>
      <w:lvlText w:val="%8."/>
      <w:lvlJc w:val="left"/>
      <w:pPr>
        <w:ind w:left="6437" w:hanging="360"/>
      </w:pPr>
    </w:lvl>
    <w:lvl w:ilvl="8" w:tplc="0421001B" w:tentative="1">
      <w:start w:val="1"/>
      <w:numFmt w:val="lowerRoman"/>
      <w:lvlText w:val="%9."/>
      <w:lvlJc w:val="right"/>
      <w:pPr>
        <w:ind w:left="7157" w:hanging="180"/>
      </w:pPr>
    </w:lvl>
  </w:abstractNum>
  <w:abstractNum w:abstractNumId="19">
    <w:nsid w:val="47DD3034"/>
    <w:multiLevelType w:val="multilevel"/>
    <w:tmpl w:val="125243E4"/>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0">
    <w:nsid w:val="48C909D8"/>
    <w:multiLevelType w:val="hybridMultilevel"/>
    <w:tmpl w:val="B4F23F8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1">
    <w:nsid w:val="4947780F"/>
    <w:multiLevelType w:val="multilevel"/>
    <w:tmpl w:val="6EB21CBA"/>
    <w:lvl w:ilvl="0">
      <w:start w:val="5"/>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2">
    <w:nsid w:val="4A2D5E7B"/>
    <w:multiLevelType w:val="hybridMultilevel"/>
    <w:tmpl w:val="C50276C4"/>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4FF11A30"/>
    <w:multiLevelType w:val="hybridMultilevel"/>
    <w:tmpl w:val="AAC85754"/>
    <w:lvl w:ilvl="0" w:tplc="772AF6B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7E62653"/>
    <w:multiLevelType w:val="hybridMultilevel"/>
    <w:tmpl w:val="3ED6ECAC"/>
    <w:lvl w:ilvl="0" w:tplc="2E34EBE0">
      <w:start w:val="1"/>
      <w:numFmt w:val="lowerLetter"/>
      <w:lvlText w:val="%1."/>
      <w:lvlJc w:val="left"/>
      <w:pPr>
        <w:ind w:left="1429" w:hanging="360"/>
      </w:pPr>
      <w:rPr>
        <w:rFonts w:hint="default"/>
        <w:b w:val="0"/>
        <w:bCs w:val="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5">
    <w:nsid w:val="6CEE2465"/>
    <w:multiLevelType w:val="hybridMultilevel"/>
    <w:tmpl w:val="6A2234F4"/>
    <w:lvl w:ilvl="0" w:tplc="3112D51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6">
    <w:nsid w:val="6D017ED2"/>
    <w:multiLevelType w:val="hybridMultilevel"/>
    <w:tmpl w:val="FF589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BE30A6"/>
    <w:multiLevelType w:val="hybridMultilevel"/>
    <w:tmpl w:val="AF62B4D0"/>
    <w:lvl w:ilvl="0" w:tplc="3A60CDB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8">
    <w:nsid w:val="76CC495D"/>
    <w:multiLevelType w:val="hybridMultilevel"/>
    <w:tmpl w:val="1F7C4864"/>
    <w:lvl w:ilvl="0" w:tplc="0EDEC10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nsid w:val="7864727A"/>
    <w:multiLevelType w:val="hybridMultilevel"/>
    <w:tmpl w:val="6C38F87A"/>
    <w:lvl w:ilvl="0" w:tplc="A1C8025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0">
    <w:nsid w:val="793124AE"/>
    <w:multiLevelType w:val="hybridMultilevel"/>
    <w:tmpl w:val="ACF47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903585"/>
    <w:multiLevelType w:val="hybridMultilevel"/>
    <w:tmpl w:val="08449574"/>
    <w:lvl w:ilvl="0" w:tplc="EF52E07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20"/>
  </w:num>
  <w:num w:numId="4">
    <w:abstractNumId w:val="27"/>
  </w:num>
  <w:num w:numId="5">
    <w:abstractNumId w:val="31"/>
  </w:num>
  <w:num w:numId="6">
    <w:abstractNumId w:val="14"/>
  </w:num>
  <w:num w:numId="7">
    <w:abstractNumId w:val="12"/>
  </w:num>
  <w:num w:numId="8">
    <w:abstractNumId w:val="29"/>
  </w:num>
  <w:num w:numId="9">
    <w:abstractNumId w:val="26"/>
  </w:num>
  <w:num w:numId="10">
    <w:abstractNumId w:val="13"/>
  </w:num>
  <w:num w:numId="11">
    <w:abstractNumId w:val="0"/>
  </w:num>
  <w:num w:numId="12">
    <w:abstractNumId w:val="28"/>
  </w:num>
  <w:num w:numId="13">
    <w:abstractNumId w:val="23"/>
  </w:num>
  <w:num w:numId="14">
    <w:abstractNumId w:val="7"/>
  </w:num>
  <w:num w:numId="15">
    <w:abstractNumId w:val="4"/>
  </w:num>
  <w:num w:numId="16">
    <w:abstractNumId w:val="6"/>
  </w:num>
  <w:num w:numId="17">
    <w:abstractNumId w:val="3"/>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9"/>
  </w:num>
  <w:num w:numId="21">
    <w:abstractNumId w:val="5"/>
  </w:num>
  <w:num w:numId="22">
    <w:abstractNumId w:val="25"/>
  </w:num>
  <w:num w:numId="23">
    <w:abstractNumId w:val="24"/>
  </w:num>
  <w:num w:numId="24">
    <w:abstractNumId w:val="21"/>
  </w:num>
  <w:num w:numId="25">
    <w:abstractNumId w:val="18"/>
  </w:num>
  <w:num w:numId="26">
    <w:abstractNumId w:val="19"/>
  </w:num>
  <w:num w:numId="27">
    <w:abstractNumId w:val="17"/>
  </w:num>
  <w:num w:numId="28">
    <w:abstractNumId w:val="22"/>
  </w:num>
  <w:num w:numId="29">
    <w:abstractNumId w:val="15"/>
  </w:num>
  <w:num w:numId="30">
    <w:abstractNumId w:val="1"/>
  </w:num>
  <w:num w:numId="31">
    <w:abstractNumId w:val="10"/>
  </w:num>
  <w:num w:numId="3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hideSpellingErrors/>
  <w:proofState w:spelling="clean" w:grammar="clean"/>
  <w:defaultTabStop w:val="720"/>
  <w:evenAndOddHeaders/>
  <w:drawingGridHorizontalSpacing w:val="110"/>
  <w:displayHorizontalDrawingGridEvery w:val="2"/>
  <w:characterSpacingControl w:val="doNotCompress"/>
  <w:hdrShapeDefaults>
    <o:shapedefaults v:ext="edit" spidmax="36866"/>
  </w:hdrShapeDefaults>
  <w:footnotePr>
    <w:footnote w:id="-1"/>
    <w:footnote w:id="0"/>
  </w:footnotePr>
  <w:endnotePr>
    <w:endnote w:id="-1"/>
    <w:endnote w:id="0"/>
  </w:endnotePr>
  <w:compat/>
  <w:rsids>
    <w:rsidRoot w:val="00CC2C43"/>
    <w:rsid w:val="00005B4F"/>
    <w:rsid w:val="00034368"/>
    <w:rsid w:val="000734C3"/>
    <w:rsid w:val="00074531"/>
    <w:rsid w:val="000F6FD4"/>
    <w:rsid w:val="0011441D"/>
    <w:rsid w:val="00114560"/>
    <w:rsid w:val="00141F09"/>
    <w:rsid w:val="00143372"/>
    <w:rsid w:val="0016400E"/>
    <w:rsid w:val="00177E83"/>
    <w:rsid w:val="00245A1E"/>
    <w:rsid w:val="002821F7"/>
    <w:rsid w:val="00287995"/>
    <w:rsid w:val="002A41ED"/>
    <w:rsid w:val="002A437B"/>
    <w:rsid w:val="002C63A3"/>
    <w:rsid w:val="00300E3F"/>
    <w:rsid w:val="0032764D"/>
    <w:rsid w:val="003B73C9"/>
    <w:rsid w:val="00412206"/>
    <w:rsid w:val="00435A44"/>
    <w:rsid w:val="00451070"/>
    <w:rsid w:val="0047099C"/>
    <w:rsid w:val="004B132E"/>
    <w:rsid w:val="004B46BD"/>
    <w:rsid w:val="004C40D6"/>
    <w:rsid w:val="00537F7D"/>
    <w:rsid w:val="005613F2"/>
    <w:rsid w:val="005A10C5"/>
    <w:rsid w:val="005D04BD"/>
    <w:rsid w:val="00601997"/>
    <w:rsid w:val="006D6F01"/>
    <w:rsid w:val="00705354"/>
    <w:rsid w:val="00761B86"/>
    <w:rsid w:val="007659A9"/>
    <w:rsid w:val="008C1194"/>
    <w:rsid w:val="008F67D3"/>
    <w:rsid w:val="0093275C"/>
    <w:rsid w:val="009521B5"/>
    <w:rsid w:val="00962232"/>
    <w:rsid w:val="00965EE6"/>
    <w:rsid w:val="009D440E"/>
    <w:rsid w:val="00A00554"/>
    <w:rsid w:val="00A32430"/>
    <w:rsid w:val="00B314AE"/>
    <w:rsid w:val="00B73DFE"/>
    <w:rsid w:val="00BB7D3A"/>
    <w:rsid w:val="00C30329"/>
    <w:rsid w:val="00CC2C43"/>
    <w:rsid w:val="00D14E3D"/>
    <w:rsid w:val="00D70C84"/>
    <w:rsid w:val="00D71388"/>
    <w:rsid w:val="00E210B7"/>
    <w:rsid w:val="00ED08D3"/>
    <w:rsid w:val="00EF3DCB"/>
    <w:rsid w:val="00EF5CC6"/>
    <w:rsid w:val="00EF6990"/>
    <w:rsid w:val="00EF6AE4"/>
    <w:rsid w:val="00F16EFE"/>
    <w:rsid w:val="00F5438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560"/>
  </w:style>
  <w:style w:type="paragraph" w:styleId="Heading1">
    <w:name w:val="heading 1"/>
    <w:basedOn w:val="Normal"/>
    <w:link w:val="Heading1Char"/>
    <w:uiPriority w:val="9"/>
    <w:qFormat/>
    <w:rsid w:val="00EF5C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761B86"/>
  </w:style>
  <w:style w:type="paragraph" w:styleId="ListParagraph">
    <w:name w:val="List Paragraph"/>
    <w:basedOn w:val="Normal"/>
    <w:uiPriority w:val="34"/>
    <w:qFormat/>
    <w:rsid w:val="00761B86"/>
    <w:pPr>
      <w:ind w:left="720"/>
      <w:contextualSpacing/>
    </w:pPr>
  </w:style>
  <w:style w:type="paragraph" w:customStyle="1" w:styleId="Default">
    <w:name w:val="Default"/>
    <w:rsid w:val="0093275C"/>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EF5CC6"/>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EF5CC6"/>
    <w:rPr>
      <w:color w:val="0000FF" w:themeColor="hyperlink"/>
      <w:u w:val="single"/>
    </w:rPr>
  </w:style>
  <w:style w:type="paragraph" w:styleId="Header">
    <w:name w:val="header"/>
    <w:basedOn w:val="Normal"/>
    <w:link w:val="HeaderChar"/>
    <w:uiPriority w:val="99"/>
    <w:unhideWhenUsed/>
    <w:rsid w:val="00EF5C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CC6"/>
  </w:style>
  <w:style w:type="paragraph" w:styleId="Footer">
    <w:name w:val="footer"/>
    <w:basedOn w:val="Normal"/>
    <w:link w:val="FooterChar"/>
    <w:uiPriority w:val="99"/>
    <w:unhideWhenUsed/>
    <w:rsid w:val="00EF5C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CC6"/>
  </w:style>
  <w:style w:type="paragraph" w:customStyle="1" w:styleId="p18">
    <w:name w:val="p18"/>
    <w:basedOn w:val="Normal"/>
    <w:rsid w:val="00005B4F"/>
    <w:pPr>
      <w:spacing w:after="100" w:afterAutospacing="1" w:line="480" w:lineRule="auto"/>
    </w:pPr>
    <w:rPr>
      <w:rFonts w:ascii="Times New Roman" w:eastAsia="Times New Roman" w:hAnsi="Times New Roman" w:cs="Times New Roman"/>
      <w:sz w:val="24"/>
      <w:szCs w:val="24"/>
      <w:lang w:val="id-ID" w:eastAsia="id-ID"/>
    </w:rPr>
  </w:style>
  <w:style w:type="paragraph" w:customStyle="1" w:styleId="p0">
    <w:name w:val="p0"/>
    <w:basedOn w:val="Normal"/>
    <w:rsid w:val="00005B4F"/>
    <w:pPr>
      <w:spacing w:after="0" w:line="240" w:lineRule="auto"/>
    </w:pPr>
    <w:rPr>
      <w:rFonts w:ascii="Times New Roman" w:eastAsia="Times New Roman" w:hAnsi="Times New Roman" w:cs="Times New Roman"/>
      <w:sz w:val="24"/>
      <w:szCs w:val="24"/>
      <w:lang w:val="id-ID" w:eastAsia="id-ID"/>
    </w:rPr>
  </w:style>
  <w:style w:type="paragraph" w:styleId="NoSpacing">
    <w:name w:val="No Spacing"/>
    <w:uiPriority w:val="1"/>
    <w:qFormat/>
    <w:rsid w:val="00005B4F"/>
    <w:pPr>
      <w:spacing w:after="0" w:line="240" w:lineRule="auto"/>
      <w:ind w:left="425" w:right="567" w:hanging="425"/>
    </w:pPr>
  </w:style>
  <w:style w:type="paragraph" w:styleId="BalloonText">
    <w:name w:val="Balloon Text"/>
    <w:basedOn w:val="Normal"/>
    <w:link w:val="BalloonTextChar"/>
    <w:uiPriority w:val="99"/>
    <w:semiHidden/>
    <w:unhideWhenUsed/>
    <w:rsid w:val="00005B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B4F"/>
    <w:rPr>
      <w:rFonts w:ascii="Tahoma" w:hAnsi="Tahoma" w:cs="Tahoma"/>
      <w:sz w:val="16"/>
      <w:szCs w:val="16"/>
    </w:rPr>
  </w:style>
  <w:style w:type="table" w:styleId="TableGrid">
    <w:name w:val="Table Grid"/>
    <w:basedOn w:val="TableNormal"/>
    <w:uiPriority w:val="59"/>
    <w:rsid w:val="00965E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965E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5EE6"/>
    <w:rPr>
      <w:sz w:val="20"/>
      <w:szCs w:val="20"/>
    </w:rPr>
  </w:style>
  <w:style w:type="character" w:styleId="FootnoteReference">
    <w:name w:val="footnote reference"/>
    <w:basedOn w:val="DefaultParagraphFont"/>
    <w:uiPriority w:val="99"/>
    <w:semiHidden/>
    <w:unhideWhenUsed/>
    <w:rsid w:val="00965EE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tmedia.co.id/about" TargetMode="External"/><Relationship Id="rId13" Type="http://schemas.openxmlformats.org/officeDocument/2006/relationships/hyperlink" Target="http://ineddenni.wordpress.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naukomunikasi.wordpress.com/2011/10/16/teori-yang-menjelaskan-peniruan-dari-media-mass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ile.upi.edu/Direktori/FPTK/JUR._PEND._KESEJAHTERAAN_KELUARGA/194608291975012-ARIFAH/Modul_Dasar_Busana.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netmedia.co.id/abou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file.upi.edu/Direktori/FPTK/JUR._PEND._KESEJAHTERAAN_KELUARGA/194608291975012-ARIFAH/Modul_Dasar_Busana.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891F26-9986-4DFD-934A-E6777C5CB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5450</Words>
  <Characters>31071</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sadonyo.net</cp:lastModifiedBy>
  <cp:revision>2</cp:revision>
  <cp:lastPrinted>2017-02-16T04:02:00Z</cp:lastPrinted>
  <dcterms:created xsi:type="dcterms:W3CDTF">2017-02-20T11:35:00Z</dcterms:created>
  <dcterms:modified xsi:type="dcterms:W3CDTF">2017-02-20T11:35:00Z</dcterms:modified>
</cp:coreProperties>
</file>